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93F" w:rsidRDefault="000A193F" w:rsidP="000A193F">
      <w:pPr>
        <w:autoSpaceDE w:val="0"/>
        <w:autoSpaceDN w:val="0"/>
        <w:adjustRightInd w:val="0"/>
        <w:spacing w:after="0" w:line="240" w:lineRule="auto"/>
        <w:rPr>
          <w:rFonts w:ascii="Times-Bold" w:hAnsi="Times-Bold" w:cs="Times-Bold"/>
          <w:b/>
          <w:bCs/>
          <w:sz w:val="32"/>
          <w:szCs w:val="32"/>
        </w:rPr>
      </w:pPr>
    </w:p>
    <w:p w:rsidR="000A193F" w:rsidRDefault="000A193F" w:rsidP="000A193F">
      <w:pPr>
        <w:autoSpaceDE w:val="0"/>
        <w:autoSpaceDN w:val="0"/>
        <w:adjustRightInd w:val="0"/>
        <w:spacing w:after="0" w:line="240" w:lineRule="auto"/>
        <w:rPr>
          <w:rFonts w:ascii="Times-Bold" w:hAnsi="Times-Bold" w:cs="Times-Bold"/>
          <w:b/>
          <w:bCs/>
          <w:sz w:val="32"/>
          <w:szCs w:val="32"/>
        </w:rPr>
      </w:pPr>
    </w:p>
    <w:p w:rsidR="000A193F" w:rsidRDefault="000A193F" w:rsidP="000A193F">
      <w:pPr>
        <w:autoSpaceDE w:val="0"/>
        <w:autoSpaceDN w:val="0"/>
        <w:adjustRightInd w:val="0"/>
        <w:spacing w:after="0" w:line="240" w:lineRule="auto"/>
        <w:rPr>
          <w:rFonts w:ascii="Times-Bold" w:hAnsi="Times-Bold" w:cs="Times-Bold"/>
          <w:b/>
          <w:bCs/>
          <w:sz w:val="32"/>
          <w:szCs w:val="32"/>
        </w:rPr>
      </w:pPr>
    </w:p>
    <w:p w:rsidR="000A193F" w:rsidRDefault="000A193F" w:rsidP="000A193F">
      <w:pPr>
        <w:autoSpaceDE w:val="0"/>
        <w:autoSpaceDN w:val="0"/>
        <w:adjustRightInd w:val="0"/>
        <w:spacing w:after="0" w:line="240" w:lineRule="auto"/>
        <w:rPr>
          <w:rFonts w:ascii="Times-Bold" w:hAnsi="Times-Bold" w:cs="Times-Bold"/>
          <w:b/>
          <w:bCs/>
          <w:sz w:val="32"/>
          <w:szCs w:val="32"/>
        </w:rPr>
      </w:pPr>
    </w:p>
    <w:p w:rsidR="000A193F" w:rsidRDefault="000A193F" w:rsidP="000A193F">
      <w:pPr>
        <w:autoSpaceDE w:val="0"/>
        <w:autoSpaceDN w:val="0"/>
        <w:adjustRightInd w:val="0"/>
        <w:spacing w:after="0" w:line="240" w:lineRule="auto"/>
        <w:rPr>
          <w:rFonts w:ascii="Times-Bold" w:hAnsi="Times-Bold" w:cs="Times-Bold"/>
          <w:b/>
          <w:bCs/>
          <w:sz w:val="32"/>
          <w:szCs w:val="32"/>
        </w:rPr>
      </w:pPr>
    </w:p>
    <w:p w:rsidR="000A193F" w:rsidRDefault="000A193F" w:rsidP="000A193F">
      <w:pPr>
        <w:autoSpaceDE w:val="0"/>
        <w:autoSpaceDN w:val="0"/>
        <w:adjustRightInd w:val="0"/>
        <w:spacing w:after="0" w:line="240" w:lineRule="auto"/>
        <w:rPr>
          <w:rFonts w:ascii="Times-Bold" w:hAnsi="Times-Bold" w:cs="Times-Bold"/>
          <w:b/>
          <w:bCs/>
          <w:sz w:val="32"/>
          <w:szCs w:val="32"/>
        </w:rPr>
      </w:pPr>
    </w:p>
    <w:p w:rsidR="000A193F" w:rsidRDefault="000A193F" w:rsidP="000A193F">
      <w:pPr>
        <w:autoSpaceDE w:val="0"/>
        <w:autoSpaceDN w:val="0"/>
        <w:adjustRightInd w:val="0"/>
        <w:spacing w:after="0" w:line="240" w:lineRule="auto"/>
        <w:rPr>
          <w:rFonts w:ascii="Times-Bold" w:hAnsi="Times-Bold" w:cs="Times-Bold"/>
          <w:b/>
          <w:bCs/>
          <w:sz w:val="32"/>
          <w:szCs w:val="32"/>
        </w:rPr>
      </w:pPr>
    </w:p>
    <w:p w:rsidR="000A193F" w:rsidRDefault="000A193F" w:rsidP="000A193F">
      <w:pPr>
        <w:autoSpaceDE w:val="0"/>
        <w:autoSpaceDN w:val="0"/>
        <w:adjustRightInd w:val="0"/>
        <w:spacing w:after="0" w:line="240" w:lineRule="auto"/>
        <w:rPr>
          <w:rFonts w:ascii="Times-Bold" w:hAnsi="Times-Bold" w:cs="Times-Bold"/>
          <w:b/>
          <w:bCs/>
          <w:sz w:val="32"/>
          <w:szCs w:val="32"/>
        </w:rPr>
      </w:pPr>
    </w:p>
    <w:p w:rsidR="000A193F" w:rsidRDefault="000A193F" w:rsidP="000A193F">
      <w:pPr>
        <w:autoSpaceDE w:val="0"/>
        <w:autoSpaceDN w:val="0"/>
        <w:adjustRightInd w:val="0"/>
        <w:spacing w:after="0" w:line="240" w:lineRule="auto"/>
        <w:jc w:val="center"/>
        <w:rPr>
          <w:rFonts w:ascii="Times-Bold" w:hAnsi="Times-Bold" w:cs="Times-Bold"/>
          <w:b/>
          <w:bCs/>
          <w:sz w:val="32"/>
          <w:szCs w:val="32"/>
        </w:rPr>
      </w:pPr>
      <w:r>
        <w:rPr>
          <w:rFonts w:ascii="Times-Bold" w:hAnsi="Times-Bold" w:cs="Times-Bold"/>
          <w:b/>
          <w:bCs/>
          <w:sz w:val="32"/>
          <w:szCs w:val="32"/>
        </w:rPr>
        <w:t>HANDLINGSPLAN 2011-2014</w:t>
      </w:r>
    </w:p>
    <w:p w:rsidR="003841E9" w:rsidRDefault="003841E9" w:rsidP="000A193F">
      <w:pPr>
        <w:autoSpaceDE w:val="0"/>
        <w:autoSpaceDN w:val="0"/>
        <w:adjustRightInd w:val="0"/>
        <w:spacing w:after="0" w:line="240" w:lineRule="auto"/>
        <w:jc w:val="center"/>
        <w:rPr>
          <w:rFonts w:ascii="Times-Bold" w:hAnsi="Times-Bold" w:cs="Times-Bold"/>
          <w:b/>
          <w:bCs/>
          <w:sz w:val="32"/>
          <w:szCs w:val="32"/>
        </w:rPr>
      </w:pPr>
    </w:p>
    <w:p w:rsidR="000A193F" w:rsidRDefault="003841E9" w:rsidP="000A193F">
      <w:pPr>
        <w:autoSpaceDE w:val="0"/>
        <w:autoSpaceDN w:val="0"/>
        <w:adjustRightInd w:val="0"/>
        <w:spacing w:after="0" w:line="240" w:lineRule="auto"/>
        <w:jc w:val="center"/>
        <w:rPr>
          <w:rFonts w:ascii="Times-Bold" w:hAnsi="Times-Bold" w:cs="Times-Bold"/>
          <w:b/>
          <w:bCs/>
          <w:sz w:val="32"/>
          <w:szCs w:val="32"/>
        </w:rPr>
      </w:pPr>
      <w:r>
        <w:rPr>
          <w:rFonts w:ascii="Times-Bold" w:hAnsi="Times-Bold" w:cs="Times-Bold"/>
          <w:b/>
          <w:bCs/>
          <w:sz w:val="32"/>
          <w:szCs w:val="32"/>
        </w:rPr>
        <w:t>for</w:t>
      </w:r>
    </w:p>
    <w:p w:rsidR="003841E9" w:rsidRDefault="003841E9" w:rsidP="000A193F">
      <w:pPr>
        <w:autoSpaceDE w:val="0"/>
        <w:autoSpaceDN w:val="0"/>
        <w:adjustRightInd w:val="0"/>
        <w:spacing w:after="0" w:line="240" w:lineRule="auto"/>
        <w:jc w:val="center"/>
        <w:rPr>
          <w:rFonts w:ascii="Times-Bold" w:hAnsi="Times-Bold" w:cs="Times-Bold"/>
          <w:b/>
          <w:bCs/>
          <w:sz w:val="32"/>
          <w:szCs w:val="32"/>
        </w:rPr>
      </w:pPr>
    </w:p>
    <w:p w:rsidR="000A193F" w:rsidRDefault="000A193F" w:rsidP="000A193F">
      <w:pPr>
        <w:autoSpaceDE w:val="0"/>
        <w:autoSpaceDN w:val="0"/>
        <w:adjustRightInd w:val="0"/>
        <w:spacing w:after="0" w:line="240" w:lineRule="auto"/>
        <w:jc w:val="center"/>
        <w:rPr>
          <w:rFonts w:ascii="Times-Bold" w:hAnsi="Times-Bold" w:cs="Times-Bold"/>
          <w:b/>
          <w:bCs/>
          <w:sz w:val="32"/>
          <w:szCs w:val="32"/>
        </w:rPr>
      </w:pPr>
      <w:r>
        <w:rPr>
          <w:rFonts w:ascii="Times-Bold" w:hAnsi="Times-Bold" w:cs="Times-Bold"/>
          <w:b/>
          <w:bCs/>
          <w:sz w:val="32"/>
          <w:szCs w:val="32"/>
        </w:rPr>
        <w:t>GRUNDVANDSSAMARBEJDET</w:t>
      </w:r>
    </w:p>
    <w:p w:rsidR="000A193F" w:rsidRDefault="000A193F" w:rsidP="000A193F">
      <w:pPr>
        <w:autoSpaceDE w:val="0"/>
        <w:autoSpaceDN w:val="0"/>
        <w:adjustRightInd w:val="0"/>
        <w:spacing w:after="0" w:line="240" w:lineRule="auto"/>
        <w:jc w:val="center"/>
        <w:rPr>
          <w:rFonts w:ascii="Times-Bold" w:hAnsi="Times-Bold" w:cs="Times-Bold"/>
          <w:b/>
          <w:bCs/>
          <w:sz w:val="32"/>
          <w:szCs w:val="32"/>
        </w:rPr>
      </w:pPr>
      <w:r>
        <w:rPr>
          <w:rFonts w:ascii="Times-Bold" w:hAnsi="Times-Bold" w:cs="Times-Bold"/>
          <w:b/>
          <w:bCs/>
          <w:sz w:val="32"/>
          <w:szCs w:val="32"/>
        </w:rPr>
        <w:t>I VORDINGBORG KOMMUNE A.m.b.a.</w:t>
      </w:r>
    </w:p>
    <w:p w:rsidR="000A193F" w:rsidRDefault="000A193F" w:rsidP="000A193F">
      <w:pPr>
        <w:autoSpaceDE w:val="0"/>
        <w:autoSpaceDN w:val="0"/>
        <w:adjustRightInd w:val="0"/>
        <w:spacing w:after="0" w:line="240" w:lineRule="auto"/>
        <w:rPr>
          <w:rFonts w:ascii="Times-Roman" w:hAnsi="Times-Roman" w:cs="Times-Roman"/>
          <w:sz w:val="24"/>
          <w:szCs w:val="24"/>
        </w:rPr>
      </w:pPr>
    </w:p>
    <w:p w:rsidR="000A193F" w:rsidRDefault="000A193F" w:rsidP="000A193F">
      <w:pPr>
        <w:autoSpaceDE w:val="0"/>
        <w:autoSpaceDN w:val="0"/>
        <w:adjustRightInd w:val="0"/>
        <w:spacing w:after="0" w:line="240" w:lineRule="auto"/>
        <w:rPr>
          <w:rFonts w:ascii="Times-Roman" w:hAnsi="Times-Roman" w:cs="Times-Roman"/>
          <w:sz w:val="24"/>
          <w:szCs w:val="24"/>
        </w:rPr>
      </w:pPr>
    </w:p>
    <w:p w:rsidR="000A193F" w:rsidRDefault="000A193F" w:rsidP="000A193F">
      <w:pPr>
        <w:autoSpaceDE w:val="0"/>
        <w:autoSpaceDN w:val="0"/>
        <w:adjustRightInd w:val="0"/>
        <w:spacing w:after="0" w:line="240" w:lineRule="auto"/>
        <w:rPr>
          <w:rFonts w:ascii="Times-Roman" w:hAnsi="Times-Roman" w:cs="Times-Roman"/>
          <w:sz w:val="24"/>
          <w:szCs w:val="24"/>
        </w:rPr>
      </w:pPr>
    </w:p>
    <w:p w:rsidR="000A193F" w:rsidRDefault="000A193F" w:rsidP="000A193F">
      <w:pPr>
        <w:autoSpaceDE w:val="0"/>
        <w:autoSpaceDN w:val="0"/>
        <w:adjustRightInd w:val="0"/>
        <w:spacing w:after="0" w:line="240" w:lineRule="auto"/>
        <w:rPr>
          <w:rFonts w:ascii="Times-Roman" w:hAnsi="Times-Roman" w:cs="Times-Roman"/>
          <w:sz w:val="24"/>
          <w:szCs w:val="24"/>
        </w:rPr>
      </w:pPr>
    </w:p>
    <w:p w:rsidR="000A193F" w:rsidRDefault="000A193F" w:rsidP="000A193F">
      <w:pPr>
        <w:autoSpaceDE w:val="0"/>
        <w:autoSpaceDN w:val="0"/>
        <w:adjustRightInd w:val="0"/>
        <w:spacing w:after="0" w:line="240" w:lineRule="auto"/>
        <w:rPr>
          <w:rFonts w:ascii="Times-Roman" w:hAnsi="Times-Roman" w:cs="Times-Roman"/>
          <w:sz w:val="24"/>
          <w:szCs w:val="24"/>
        </w:rPr>
      </w:pPr>
    </w:p>
    <w:p w:rsidR="000A193F" w:rsidRDefault="000A193F" w:rsidP="000A193F">
      <w:pPr>
        <w:autoSpaceDE w:val="0"/>
        <w:autoSpaceDN w:val="0"/>
        <w:adjustRightInd w:val="0"/>
        <w:spacing w:after="0" w:line="240" w:lineRule="auto"/>
        <w:rPr>
          <w:rFonts w:ascii="Times-Roman" w:hAnsi="Times-Roman" w:cs="Times-Roman"/>
          <w:sz w:val="24"/>
          <w:szCs w:val="24"/>
        </w:rPr>
      </w:pPr>
    </w:p>
    <w:p w:rsidR="000A193F" w:rsidRDefault="000A193F" w:rsidP="000A193F">
      <w:pPr>
        <w:autoSpaceDE w:val="0"/>
        <w:autoSpaceDN w:val="0"/>
        <w:adjustRightInd w:val="0"/>
        <w:spacing w:after="0" w:line="240" w:lineRule="auto"/>
        <w:rPr>
          <w:rFonts w:ascii="Times-Roman" w:hAnsi="Times-Roman" w:cs="Times-Roman"/>
          <w:sz w:val="24"/>
          <w:szCs w:val="24"/>
        </w:rPr>
      </w:pPr>
    </w:p>
    <w:p w:rsidR="000A193F" w:rsidRDefault="000A193F" w:rsidP="000A193F">
      <w:pPr>
        <w:autoSpaceDE w:val="0"/>
        <w:autoSpaceDN w:val="0"/>
        <w:adjustRightInd w:val="0"/>
        <w:spacing w:after="0" w:line="240" w:lineRule="auto"/>
        <w:rPr>
          <w:rFonts w:ascii="Times-Roman" w:hAnsi="Times-Roman" w:cs="Times-Roman"/>
          <w:sz w:val="24"/>
          <w:szCs w:val="24"/>
        </w:rPr>
      </w:pPr>
    </w:p>
    <w:p w:rsidR="000A193F" w:rsidRDefault="000A193F" w:rsidP="000A193F">
      <w:pPr>
        <w:autoSpaceDE w:val="0"/>
        <w:autoSpaceDN w:val="0"/>
        <w:adjustRightInd w:val="0"/>
        <w:spacing w:after="0" w:line="240" w:lineRule="auto"/>
        <w:rPr>
          <w:rFonts w:ascii="Times-Roman" w:hAnsi="Times-Roman" w:cs="Times-Roman"/>
          <w:sz w:val="24"/>
          <w:szCs w:val="24"/>
        </w:rPr>
      </w:pPr>
    </w:p>
    <w:p w:rsidR="000A193F" w:rsidRDefault="000A193F" w:rsidP="000A193F">
      <w:pPr>
        <w:autoSpaceDE w:val="0"/>
        <w:autoSpaceDN w:val="0"/>
        <w:adjustRightInd w:val="0"/>
        <w:spacing w:after="0" w:line="240" w:lineRule="auto"/>
        <w:rPr>
          <w:rFonts w:ascii="Times-Roman" w:hAnsi="Times-Roman" w:cs="Times-Roman"/>
          <w:sz w:val="24"/>
          <w:szCs w:val="24"/>
        </w:rPr>
      </w:pPr>
    </w:p>
    <w:p w:rsidR="000A193F" w:rsidRDefault="000A193F" w:rsidP="000A193F">
      <w:pPr>
        <w:autoSpaceDE w:val="0"/>
        <w:autoSpaceDN w:val="0"/>
        <w:adjustRightInd w:val="0"/>
        <w:spacing w:after="0" w:line="240" w:lineRule="auto"/>
        <w:rPr>
          <w:rFonts w:ascii="Times-Roman" w:hAnsi="Times-Roman" w:cs="Times-Roman"/>
          <w:sz w:val="24"/>
          <w:szCs w:val="24"/>
        </w:rPr>
      </w:pPr>
    </w:p>
    <w:p w:rsidR="000A193F" w:rsidRDefault="000A193F" w:rsidP="000A193F">
      <w:pPr>
        <w:autoSpaceDE w:val="0"/>
        <w:autoSpaceDN w:val="0"/>
        <w:adjustRightInd w:val="0"/>
        <w:spacing w:after="0" w:line="240" w:lineRule="auto"/>
        <w:rPr>
          <w:rFonts w:ascii="Times-Roman" w:hAnsi="Times-Roman" w:cs="Times-Roman"/>
          <w:sz w:val="24"/>
          <w:szCs w:val="24"/>
        </w:rPr>
      </w:pPr>
    </w:p>
    <w:p w:rsidR="000A193F" w:rsidRDefault="000A193F" w:rsidP="000A193F">
      <w:pPr>
        <w:autoSpaceDE w:val="0"/>
        <w:autoSpaceDN w:val="0"/>
        <w:adjustRightInd w:val="0"/>
        <w:spacing w:after="0" w:line="240" w:lineRule="auto"/>
        <w:rPr>
          <w:rFonts w:ascii="Times-Roman" w:hAnsi="Times-Roman" w:cs="Times-Roman"/>
          <w:sz w:val="24"/>
          <w:szCs w:val="24"/>
        </w:rPr>
      </w:pPr>
    </w:p>
    <w:p w:rsidR="000A193F" w:rsidRDefault="000A193F" w:rsidP="000A193F">
      <w:pPr>
        <w:autoSpaceDE w:val="0"/>
        <w:autoSpaceDN w:val="0"/>
        <w:adjustRightInd w:val="0"/>
        <w:spacing w:after="0" w:line="240" w:lineRule="auto"/>
        <w:rPr>
          <w:rFonts w:ascii="Times-Roman" w:hAnsi="Times-Roman" w:cs="Times-Roman"/>
          <w:sz w:val="24"/>
          <w:szCs w:val="24"/>
        </w:rPr>
      </w:pPr>
    </w:p>
    <w:p w:rsidR="000A193F" w:rsidRDefault="000A193F" w:rsidP="000A193F">
      <w:pPr>
        <w:autoSpaceDE w:val="0"/>
        <w:autoSpaceDN w:val="0"/>
        <w:adjustRightInd w:val="0"/>
        <w:spacing w:after="0" w:line="240" w:lineRule="auto"/>
        <w:rPr>
          <w:rFonts w:ascii="Times-Roman" w:hAnsi="Times-Roman" w:cs="Times-Roman"/>
          <w:sz w:val="24"/>
          <w:szCs w:val="24"/>
        </w:rPr>
      </w:pPr>
    </w:p>
    <w:p w:rsidR="000A193F" w:rsidRDefault="000A193F" w:rsidP="000A193F">
      <w:pPr>
        <w:autoSpaceDE w:val="0"/>
        <w:autoSpaceDN w:val="0"/>
        <w:adjustRightInd w:val="0"/>
        <w:spacing w:after="0" w:line="240" w:lineRule="auto"/>
        <w:rPr>
          <w:rFonts w:ascii="Times-Roman" w:hAnsi="Times-Roman" w:cs="Times-Roman"/>
          <w:sz w:val="24"/>
          <w:szCs w:val="24"/>
        </w:rPr>
      </w:pPr>
    </w:p>
    <w:p w:rsidR="000A193F" w:rsidRDefault="000A193F" w:rsidP="000A193F">
      <w:pPr>
        <w:autoSpaceDE w:val="0"/>
        <w:autoSpaceDN w:val="0"/>
        <w:adjustRightInd w:val="0"/>
        <w:spacing w:after="0" w:line="240" w:lineRule="auto"/>
        <w:rPr>
          <w:rFonts w:ascii="Times-Roman" w:hAnsi="Times-Roman" w:cs="Times-Roman"/>
          <w:sz w:val="24"/>
          <w:szCs w:val="24"/>
        </w:rPr>
      </w:pPr>
    </w:p>
    <w:p w:rsidR="000A193F" w:rsidRDefault="000A193F" w:rsidP="000A193F">
      <w:pPr>
        <w:autoSpaceDE w:val="0"/>
        <w:autoSpaceDN w:val="0"/>
        <w:adjustRightInd w:val="0"/>
        <w:spacing w:after="0" w:line="240" w:lineRule="auto"/>
        <w:rPr>
          <w:rFonts w:ascii="Times-Roman" w:hAnsi="Times-Roman" w:cs="Times-Roman"/>
          <w:sz w:val="24"/>
          <w:szCs w:val="24"/>
        </w:rPr>
      </w:pPr>
    </w:p>
    <w:p w:rsidR="000A193F" w:rsidRDefault="000A193F" w:rsidP="000A193F">
      <w:pPr>
        <w:autoSpaceDE w:val="0"/>
        <w:autoSpaceDN w:val="0"/>
        <w:adjustRightInd w:val="0"/>
        <w:spacing w:after="0" w:line="240" w:lineRule="auto"/>
        <w:rPr>
          <w:rFonts w:ascii="Times-Roman" w:hAnsi="Times-Roman" w:cs="Times-Roman"/>
          <w:sz w:val="24"/>
          <w:szCs w:val="24"/>
        </w:rPr>
      </w:pPr>
    </w:p>
    <w:p w:rsidR="000A193F" w:rsidRDefault="000A193F" w:rsidP="000A193F">
      <w:pPr>
        <w:autoSpaceDE w:val="0"/>
        <w:autoSpaceDN w:val="0"/>
        <w:adjustRightInd w:val="0"/>
        <w:spacing w:after="0" w:line="240" w:lineRule="auto"/>
        <w:rPr>
          <w:rFonts w:ascii="Times-Roman" w:hAnsi="Times-Roman" w:cs="Times-Roman"/>
          <w:sz w:val="24"/>
          <w:szCs w:val="24"/>
        </w:rPr>
      </w:pPr>
    </w:p>
    <w:p w:rsidR="000A193F" w:rsidRDefault="000A193F" w:rsidP="000A193F">
      <w:pPr>
        <w:autoSpaceDE w:val="0"/>
        <w:autoSpaceDN w:val="0"/>
        <w:adjustRightInd w:val="0"/>
        <w:spacing w:after="0" w:line="240" w:lineRule="auto"/>
        <w:rPr>
          <w:rFonts w:ascii="Times-Roman" w:hAnsi="Times-Roman" w:cs="Times-Roman"/>
          <w:sz w:val="24"/>
          <w:szCs w:val="24"/>
        </w:rPr>
      </w:pPr>
    </w:p>
    <w:p w:rsidR="000A193F" w:rsidRDefault="000A193F" w:rsidP="000A193F">
      <w:pPr>
        <w:autoSpaceDE w:val="0"/>
        <w:autoSpaceDN w:val="0"/>
        <w:adjustRightInd w:val="0"/>
        <w:spacing w:after="0" w:line="240" w:lineRule="auto"/>
        <w:rPr>
          <w:rFonts w:ascii="Times-Roman" w:hAnsi="Times-Roman" w:cs="Times-Roman"/>
          <w:sz w:val="24"/>
          <w:szCs w:val="24"/>
        </w:rPr>
      </w:pPr>
    </w:p>
    <w:p w:rsidR="000A193F" w:rsidRDefault="000A193F" w:rsidP="000A193F">
      <w:pPr>
        <w:autoSpaceDE w:val="0"/>
        <w:autoSpaceDN w:val="0"/>
        <w:adjustRightInd w:val="0"/>
        <w:spacing w:after="0" w:line="240" w:lineRule="auto"/>
        <w:rPr>
          <w:rFonts w:ascii="Times-Roman" w:hAnsi="Times-Roman" w:cs="Times-Roman"/>
          <w:sz w:val="24"/>
          <w:szCs w:val="24"/>
        </w:rPr>
      </w:pPr>
    </w:p>
    <w:p w:rsidR="000A193F" w:rsidRDefault="000A193F" w:rsidP="000A193F">
      <w:pPr>
        <w:autoSpaceDE w:val="0"/>
        <w:autoSpaceDN w:val="0"/>
        <w:adjustRightInd w:val="0"/>
        <w:spacing w:after="0" w:line="240" w:lineRule="auto"/>
        <w:rPr>
          <w:rFonts w:ascii="Times-Roman" w:hAnsi="Times-Roman" w:cs="Times-Roman"/>
          <w:sz w:val="24"/>
          <w:szCs w:val="24"/>
        </w:rPr>
      </w:pPr>
    </w:p>
    <w:p w:rsidR="000A193F" w:rsidRDefault="000A193F" w:rsidP="000A193F">
      <w:pPr>
        <w:autoSpaceDE w:val="0"/>
        <w:autoSpaceDN w:val="0"/>
        <w:adjustRightInd w:val="0"/>
        <w:spacing w:after="0" w:line="240" w:lineRule="auto"/>
        <w:rPr>
          <w:rFonts w:ascii="Times-Roman" w:hAnsi="Times-Roman" w:cs="Times-Roman"/>
          <w:sz w:val="24"/>
          <w:szCs w:val="24"/>
        </w:rPr>
      </w:pPr>
    </w:p>
    <w:p w:rsidR="000A193F" w:rsidRDefault="000A193F" w:rsidP="000A193F">
      <w:pPr>
        <w:autoSpaceDE w:val="0"/>
        <w:autoSpaceDN w:val="0"/>
        <w:adjustRightInd w:val="0"/>
        <w:spacing w:after="0" w:line="240" w:lineRule="auto"/>
        <w:rPr>
          <w:rFonts w:ascii="Times-Roman" w:hAnsi="Times-Roman" w:cs="Times-Roman"/>
          <w:sz w:val="24"/>
          <w:szCs w:val="24"/>
        </w:rPr>
      </w:pPr>
    </w:p>
    <w:p w:rsidR="000A193F" w:rsidRDefault="000A193F" w:rsidP="000A193F">
      <w:pPr>
        <w:autoSpaceDE w:val="0"/>
        <w:autoSpaceDN w:val="0"/>
        <w:adjustRightInd w:val="0"/>
        <w:spacing w:after="0" w:line="240" w:lineRule="auto"/>
        <w:rPr>
          <w:rFonts w:ascii="Times-Roman" w:hAnsi="Times-Roman" w:cs="Times-Roman"/>
          <w:sz w:val="24"/>
          <w:szCs w:val="24"/>
        </w:rPr>
      </w:pPr>
    </w:p>
    <w:p w:rsidR="000A193F" w:rsidRDefault="000A193F" w:rsidP="000A193F">
      <w:pPr>
        <w:autoSpaceDE w:val="0"/>
        <w:autoSpaceDN w:val="0"/>
        <w:adjustRightInd w:val="0"/>
        <w:spacing w:after="0" w:line="240" w:lineRule="auto"/>
        <w:rPr>
          <w:rFonts w:ascii="Times-Roman" w:hAnsi="Times-Roman" w:cs="Times-Roman"/>
          <w:sz w:val="24"/>
          <w:szCs w:val="24"/>
        </w:rPr>
      </w:pPr>
    </w:p>
    <w:p w:rsidR="000A193F" w:rsidRDefault="000A193F" w:rsidP="000A193F">
      <w:pPr>
        <w:autoSpaceDE w:val="0"/>
        <w:autoSpaceDN w:val="0"/>
        <w:adjustRightInd w:val="0"/>
        <w:spacing w:after="0" w:line="240" w:lineRule="auto"/>
        <w:rPr>
          <w:rFonts w:ascii="Times-Roman" w:hAnsi="Times-Roman" w:cs="Times-Roman"/>
          <w:sz w:val="24"/>
          <w:szCs w:val="24"/>
        </w:rPr>
      </w:pPr>
    </w:p>
    <w:p w:rsidR="000A193F" w:rsidRDefault="008B33EE" w:rsidP="000A193F">
      <w:pPr>
        <w:autoSpaceDE w:val="0"/>
        <w:autoSpaceDN w:val="0"/>
        <w:adjustRightInd w:val="0"/>
        <w:spacing w:after="0" w:line="240" w:lineRule="auto"/>
        <w:rPr>
          <w:rFonts w:ascii="Times-Bold" w:hAnsi="Times-Bold" w:cs="Times-Bold"/>
          <w:b/>
          <w:bCs/>
          <w:sz w:val="32"/>
          <w:szCs w:val="32"/>
        </w:rPr>
      </w:pPr>
      <w:r>
        <w:rPr>
          <w:rFonts w:ascii="Times-Roman" w:hAnsi="Times-Roman" w:cs="Times-Roman"/>
          <w:sz w:val="24"/>
          <w:szCs w:val="24"/>
        </w:rPr>
        <w:t>September 2011</w:t>
      </w:r>
    </w:p>
    <w:p w:rsidR="000A193F" w:rsidRDefault="003841E9" w:rsidP="000A193F">
      <w:pPr>
        <w:autoSpaceDE w:val="0"/>
        <w:autoSpaceDN w:val="0"/>
        <w:adjustRightInd w:val="0"/>
        <w:spacing w:after="0" w:line="240" w:lineRule="auto"/>
        <w:rPr>
          <w:rFonts w:ascii="Times-Bold" w:hAnsi="Times-Bold" w:cs="Times-Bold"/>
          <w:b/>
          <w:bCs/>
          <w:sz w:val="32"/>
          <w:szCs w:val="32"/>
        </w:rPr>
      </w:pPr>
      <w:r>
        <w:rPr>
          <w:rFonts w:ascii="Times-Bold" w:hAnsi="Times-Bold" w:cs="Times-Bold"/>
          <w:b/>
          <w:bCs/>
          <w:sz w:val="32"/>
          <w:szCs w:val="32"/>
        </w:rPr>
        <w:lastRenderedPageBreak/>
        <w:t>Handlingsplan 2011 – 2014</w:t>
      </w:r>
    </w:p>
    <w:p w:rsidR="003841E9" w:rsidRDefault="003841E9" w:rsidP="000A193F">
      <w:pPr>
        <w:autoSpaceDE w:val="0"/>
        <w:autoSpaceDN w:val="0"/>
        <w:adjustRightInd w:val="0"/>
        <w:spacing w:after="0" w:line="240" w:lineRule="auto"/>
        <w:rPr>
          <w:rFonts w:ascii="Times-Bold" w:hAnsi="Times-Bold" w:cs="Times-Bold"/>
          <w:b/>
          <w:bCs/>
          <w:sz w:val="32"/>
          <w:szCs w:val="32"/>
        </w:rPr>
      </w:pPr>
    </w:p>
    <w:p w:rsidR="003841E9" w:rsidRDefault="003841E9" w:rsidP="000A193F">
      <w:pPr>
        <w:autoSpaceDE w:val="0"/>
        <w:autoSpaceDN w:val="0"/>
        <w:adjustRightInd w:val="0"/>
        <w:spacing w:after="0" w:line="240" w:lineRule="auto"/>
        <w:rPr>
          <w:rFonts w:ascii="Times-Bold" w:hAnsi="Times-Bold" w:cs="Times-Bold"/>
          <w:b/>
          <w:bCs/>
          <w:sz w:val="32"/>
          <w:szCs w:val="32"/>
        </w:rPr>
      </w:pPr>
    </w:p>
    <w:p w:rsidR="003841E9" w:rsidRDefault="003841E9" w:rsidP="000A193F">
      <w:pPr>
        <w:autoSpaceDE w:val="0"/>
        <w:autoSpaceDN w:val="0"/>
        <w:adjustRightInd w:val="0"/>
        <w:spacing w:after="0" w:line="240" w:lineRule="auto"/>
        <w:rPr>
          <w:rFonts w:ascii="Times-Bold" w:hAnsi="Times-Bold" w:cs="Times-Bold"/>
          <w:b/>
          <w:bCs/>
          <w:sz w:val="32"/>
          <w:szCs w:val="32"/>
        </w:rPr>
      </w:pPr>
    </w:p>
    <w:p w:rsidR="003841E9" w:rsidRDefault="003841E9" w:rsidP="000A193F">
      <w:pPr>
        <w:autoSpaceDE w:val="0"/>
        <w:autoSpaceDN w:val="0"/>
        <w:adjustRightInd w:val="0"/>
        <w:spacing w:after="0" w:line="240" w:lineRule="auto"/>
        <w:rPr>
          <w:rFonts w:ascii="Times-Bold" w:hAnsi="Times-Bold" w:cs="Times-Bold"/>
          <w:b/>
          <w:bCs/>
          <w:sz w:val="32"/>
          <w:szCs w:val="32"/>
        </w:rPr>
      </w:pPr>
    </w:p>
    <w:p w:rsidR="003841E9" w:rsidRDefault="003841E9" w:rsidP="000A193F">
      <w:pPr>
        <w:autoSpaceDE w:val="0"/>
        <w:autoSpaceDN w:val="0"/>
        <w:adjustRightInd w:val="0"/>
        <w:spacing w:after="0" w:line="240" w:lineRule="auto"/>
        <w:rPr>
          <w:rFonts w:ascii="Times-Bold" w:hAnsi="Times-Bold" w:cs="Times-Bold"/>
          <w:b/>
          <w:bCs/>
          <w:sz w:val="32"/>
          <w:szCs w:val="32"/>
        </w:rPr>
      </w:pPr>
    </w:p>
    <w:p w:rsidR="003841E9" w:rsidRPr="003841E9" w:rsidRDefault="003841E9" w:rsidP="000A193F">
      <w:pPr>
        <w:autoSpaceDE w:val="0"/>
        <w:autoSpaceDN w:val="0"/>
        <w:adjustRightInd w:val="0"/>
        <w:spacing w:after="0" w:line="240" w:lineRule="auto"/>
        <w:rPr>
          <w:rFonts w:ascii="Times-Bold" w:hAnsi="Times-Bold" w:cs="Times-Bold"/>
          <w:b/>
          <w:bCs/>
          <w:sz w:val="24"/>
          <w:szCs w:val="24"/>
        </w:rPr>
      </w:pPr>
      <w:r w:rsidRPr="003841E9">
        <w:rPr>
          <w:rFonts w:ascii="Times-Bold" w:hAnsi="Times-Bold" w:cs="Times-Bold"/>
          <w:b/>
          <w:bCs/>
          <w:sz w:val="24"/>
          <w:szCs w:val="24"/>
        </w:rPr>
        <w:t>Indholdsfortegnelse:</w:t>
      </w:r>
    </w:p>
    <w:p w:rsidR="003841E9" w:rsidRPr="003841E9" w:rsidRDefault="003841E9" w:rsidP="000A193F">
      <w:pPr>
        <w:autoSpaceDE w:val="0"/>
        <w:autoSpaceDN w:val="0"/>
        <w:adjustRightInd w:val="0"/>
        <w:spacing w:after="0" w:line="240" w:lineRule="auto"/>
        <w:rPr>
          <w:rFonts w:ascii="Times-Bold" w:hAnsi="Times-Bold" w:cs="Times-Bold"/>
          <w:b/>
          <w:bCs/>
          <w:sz w:val="24"/>
          <w:szCs w:val="24"/>
        </w:rPr>
      </w:pPr>
    </w:p>
    <w:p w:rsidR="003841E9" w:rsidRPr="003841E9" w:rsidRDefault="003841E9" w:rsidP="003841E9">
      <w:pPr>
        <w:pStyle w:val="Listeafsnit"/>
        <w:numPr>
          <w:ilvl w:val="0"/>
          <w:numId w:val="7"/>
        </w:num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Baggrund for handlingsplanen</w:t>
      </w:r>
      <w:r>
        <w:rPr>
          <w:rFonts w:ascii="Times-Bold" w:hAnsi="Times-Bold" w:cs="Times-Bold"/>
          <w:b/>
          <w:bCs/>
          <w:sz w:val="24"/>
          <w:szCs w:val="24"/>
        </w:rPr>
        <w:tab/>
      </w:r>
      <w:r>
        <w:rPr>
          <w:rFonts w:ascii="Times-Bold" w:hAnsi="Times-Bold" w:cs="Times-Bold"/>
          <w:b/>
          <w:bCs/>
          <w:sz w:val="24"/>
          <w:szCs w:val="24"/>
        </w:rPr>
        <w:tab/>
      </w:r>
      <w:r>
        <w:rPr>
          <w:rFonts w:ascii="Times-Bold" w:hAnsi="Times-Bold" w:cs="Times-Bold"/>
          <w:b/>
          <w:bCs/>
          <w:sz w:val="24"/>
          <w:szCs w:val="24"/>
        </w:rPr>
        <w:tab/>
      </w:r>
    </w:p>
    <w:p w:rsidR="003841E9" w:rsidRPr="003841E9" w:rsidRDefault="003841E9" w:rsidP="003841E9">
      <w:pPr>
        <w:pStyle w:val="Listeafsnit"/>
        <w:autoSpaceDE w:val="0"/>
        <w:autoSpaceDN w:val="0"/>
        <w:adjustRightInd w:val="0"/>
        <w:spacing w:after="0" w:line="240" w:lineRule="auto"/>
        <w:rPr>
          <w:rFonts w:ascii="Times-Bold" w:hAnsi="Times-Bold" w:cs="Times-Bold"/>
          <w:b/>
          <w:bCs/>
          <w:sz w:val="24"/>
          <w:szCs w:val="24"/>
        </w:rPr>
      </w:pPr>
    </w:p>
    <w:p w:rsidR="003841E9" w:rsidRPr="003841E9" w:rsidRDefault="003841E9" w:rsidP="003841E9">
      <w:pPr>
        <w:pStyle w:val="Listeafsnit"/>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1.1</w:t>
      </w:r>
      <w:r>
        <w:rPr>
          <w:rFonts w:ascii="Times-Bold" w:hAnsi="Times-Bold" w:cs="Times-Bold"/>
          <w:b/>
          <w:bCs/>
          <w:sz w:val="24"/>
          <w:szCs w:val="24"/>
        </w:rPr>
        <w:tab/>
      </w:r>
      <w:r w:rsidRPr="003841E9">
        <w:rPr>
          <w:rFonts w:ascii="Times-Bold" w:hAnsi="Times-Bold" w:cs="Times-Bold"/>
          <w:b/>
          <w:bCs/>
          <w:sz w:val="24"/>
          <w:szCs w:val="24"/>
        </w:rPr>
        <w:t>Beskrivelse af Grundvandssamarbejdet</w:t>
      </w:r>
      <w:r w:rsidRPr="003841E9">
        <w:rPr>
          <w:rFonts w:ascii="Times-Bold" w:hAnsi="Times-Bold" w:cs="Times-Bold"/>
          <w:b/>
          <w:bCs/>
          <w:sz w:val="24"/>
          <w:szCs w:val="24"/>
        </w:rPr>
        <w:tab/>
      </w:r>
      <w:r w:rsidRPr="003841E9">
        <w:rPr>
          <w:rFonts w:ascii="Times-Bold" w:hAnsi="Times-Bold" w:cs="Times-Bold"/>
          <w:b/>
          <w:bCs/>
          <w:sz w:val="24"/>
          <w:szCs w:val="24"/>
        </w:rPr>
        <w:tab/>
      </w:r>
      <w:r>
        <w:rPr>
          <w:rFonts w:ascii="Times-Bold" w:hAnsi="Times-Bold" w:cs="Times-Bold"/>
          <w:b/>
          <w:bCs/>
          <w:sz w:val="24"/>
          <w:szCs w:val="24"/>
        </w:rPr>
        <w:tab/>
      </w:r>
      <w:r w:rsidRPr="003841E9">
        <w:rPr>
          <w:rFonts w:ascii="Times-Bold" w:hAnsi="Times-Bold" w:cs="Times-Bold"/>
          <w:b/>
          <w:bCs/>
          <w:sz w:val="24"/>
          <w:szCs w:val="24"/>
        </w:rPr>
        <w:t>3</w:t>
      </w:r>
    </w:p>
    <w:p w:rsidR="003841E9" w:rsidRPr="003841E9" w:rsidRDefault="003841E9" w:rsidP="003841E9">
      <w:pPr>
        <w:pStyle w:val="Listeafsnit"/>
        <w:autoSpaceDE w:val="0"/>
        <w:autoSpaceDN w:val="0"/>
        <w:adjustRightInd w:val="0"/>
        <w:spacing w:after="0" w:line="240" w:lineRule="auto"/>
        <w:rPr>
          <w:rFonts w:ascii="Times-Bold" w:hAnsi="Times-Bold" w:cs="Times-Bold"/>
          <w:b/>
          <w:bCs/>
          <w:sz w:val="24"/>
          <w:szCs w:val="24"/>
        </w:rPr>
      </w:pPr>
      <w:r w:rsidRPr="003841E9">
        <w:rPr>
          <w:rFonts w:ascii="Times-Bold" w:hAnsi="Times-Bold" w:cs="Times-Bold"/>
          <w:b/>
          <w:bCs/>
          <w:sz w:val="24"/>
          <w:szCs w:val="24"/>
        </w:rPr>
        <w:t>1.2</w:t>
      </w:r>
      <w:r>
        <w:rPr>
          <w:rFonts w:ascii="Times-Bold" w:hAnsi="Times-Bold" w:cs="Times-Bold"/>
          <w:b/>
          <w:bCs/>
          <w:sz w:val="24"/>
          <w:szCs w:val="24"/>
        </w:rPr>
        <w:tab/>
      </w:r>
      <w:r w:rsidRPr="003841E9">
        <w:rPr>
          <w:rFonts w:ascii="Times-Bold" w:hAnsi="Times-Bold" w:cs="Times-Bold"/>
          <w:b/>
          <w:bCs/>
          <w:sz w:val="24"/>
          <w:szCs w:val="24"/>
        </w:rPr>
        <w:t>Formål med handlingsplanen</w:t>
      </w:r>
      <w:r w:rsidRPr="003841E9">
        <w:rPr>
          <w:rFonts w:ascii="Times-Bold" w:hAnsi="Times-Bold" w:cs="Times-Bold"/>
          <w:b/>
          <w:bCs/>
          <w:sz w:val="24"/>
          <w:szCs w:val="24"/>
        </w:rPr>
        <w:tab/>
      </w:r>
      <w:r w:rsidRPr="003841E9">
        <w:rPr>
          <w:rFonts w:ascii="Times-Bold" w:hAnsi="Times-Bold" w:cs="Times-Bold"/>
          <w:b/>
          <w:bCs/>
          <w:sz w:val="24"/>
          <w:szCs w:val="24"/>
        </w:rPr>
        <w:tab/>
      </w:r>
      <w:r w:rsidRPr="003841E9">
        <w:rPr>
          <w:rFonts w:ascii="Times-Bold" w:hAnsi="Times-Bold" w:cs="Times-Bold"/>
          <w:b/>
          <w:bCs/>
          <w:sz w:val="24"/>
          <w:szCs w:val="24"/>
        </w:rPr>
        <w:tab/>
      </w:r>
      <w:r>
        <w:rPr>
          <w:rFonts w:ascii="Times-Bold" w:hAnsi="Times-Bold" w:cs="Times-Bold"/>
          <w:b/>
          <w:bCs/>
          <w:sz w:val="24"/>
          <w:szCs w:val="24"/>
        </w:rPr>
        <w:tab/>
      </w:r>
      <w:r w:rsidR="00BA17DC">
        <w:rPr>
          <w:rFonts w:ascii="Times-Bold" w:hAnsi="Times-Bold" w:cs="Times-Bold"/>
          <w:b/>
          <w:bCs/>
          <w:sz w:val="24"/>
          <w:szCs w:val="24"/>
        </w:rPr>
        <w:t>4</w:t>
      </w:r>
    </w:p>
    <w:p w:rsidR="003841E9" w:rsidRDefault="003841E9" w:rsidP="003841E9">
      <w:pPr>
        <w:autoSpaceDE w:val="0"/>
        <w:autoSpaceDN w:val="0"/>
        <w:adjustRightInd w:val="0"/>
        <w:spacing w:after="0" w:line="240" w:lineRule="auto"/>
        <w:rPr>
          <w:rFonts w:ascii="Times-Bold" w:hAnsi="Times-Bold" w:cs="Times-Bold"/>
          <w:b/>
          <w:bCs/>
          <w:sz w:val="24"/>
          <w:szCs w:val="24"/>
        </w:rPr>
      </w:pPr>
    </w:p>
    <w:p w:rsidR="003841E9" w:rsidRDefault="003841E9" w:rsidP="003841E9">
      <w:pPr>
        <w:pStyle w:val="Listeafsnit"/>
        <w:numPr>
          <w:ilvl w:val="0"/>
          <w:numId w:val="7"/>
        </w:num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Forslag til aktiviteter</w:t>
      </w:r>
    </w:p>
    <w:p w:rsidR="003841E9" w:rsidRDefault="003841E9" w:rsidP="003841E9">
      <w:pPr>
        <w:autoSpaceDE w:val="0"/>
        <w:autoSpaceDN w:val="0"/>
        <w:adjustRightInd w:val="0"/>
        <w:spacing w:after="0" w:line="240" w:lineRule="auto"/>
        <w:rPr>
          <w:rFonts w:ascii="Times-Bold" w:hAnsi="Times-Bold" w:cs="Times-Bold"/>
          <w:b/>
          <w:bCs/>
          <w:sz w:val="24"/>
          <w:szCs w:val="24"/>
        </w:rPr>
      </w:pPr>
    </w:p>
    <w:p w:rsidR="003841E9" w:rsidRDefault="003841E9" w:rsidP="003841E9">
      <w:pPr>
        <w:autoSpaceDE w:val="0"/>
        <w:autoSpaceDN w:val="0"/>
        <w:adjustRightInd w:val="0"/>
        <w:spacing w:after="0" w:line="240" w:lineRule="auto"/>
        <w:ind w:left="720"/>
        <w:rPr>
          <w:rFonts w:ascii="Times-Bold" w:hAnsi="Times-Bold" w:cs="Times-Bold"/>
          <w:b/>
          <w:bCs/>
          <w:sz w:val="24"/>
          <w:szCs w:val="24"/>
        </w:rPr>
      </w:pPr>
      <w:r>
        <w:rPr>
          <w:rFonts w:ascii="Times-Bold" w:hAnsi="Times-Bold" w:cs="Times-Bold"/>
          <w:b/>
          <w:bCs/>
          <w:sz w:val="24"/>
          <w:szCs w:val="24"/>
        </w:rPr>
        <w:t>2.1</w:t>
      </w:r>
      <w:r>
        <w:rPr>
          <w:rFonts w:ascii="Times-Bold" w:hAnsi="Times-Bold" w:cs="Times-Bold"/>
          <w:b/>
          <w:bCs/>
          <w:sz w:val="24"/>
          <w:szCs w:val="24"/>
        </w:rPr>
        <w:tab/>
        <w:t>Orientering til medlemmer og befolkningen i området</w:t>
      </w:r>
      <w:r>
        <w:rPr>
          <w:rFonts w:ascii="Times-Bold" w:hAnsi="Times-Bold" w:cs="Times-Bold"/>
          <w:b/>
          <w:bCs/>
          <w:sz w:val="24"/>
          <w:szCs w:val="24"/>
        </w:rPr>
        <w:tab/>
      </w:r>
      <w:r>
        <w:rPr>
          <w:rFonts w:ascii="Times-Bold" w:hAnsi="Times-Bold" w:cs="Times-Bold"/>
          <w:b/>
          <w:bCs/>
          <w:sz w:val="24"/>
          <w:szCs w:val="24"/>
        </w:rPr>
        <w:tab/>
        <w:t>4</w:t>
      </w:r>
    </w:p>
    <w:p w:rsidR="008B33EE" w:rsidRDefault="003841E9" w:rsidP="003841E9">
      <w:pPr>
        <w:autoSpaceDE w:val="0"/>
        <w:autoSpaceDN w:val="0"/>
        <w:adjustRightInd w:val="0"/>
        <w:spacing w:after="0" w:line="240" w:lineRule="auto"/>
        <w:ind w:left="720"/>
        <w:rPr>
          <w:rFonts w:ascii="Times-Bold" w:hAnsi="Times-Bold" w:cs="Times-Bold"/>
          <w:b/>
          <w:bCs/>
          <w:sz w:val="24"/>
          <w:szCs w:val="24"/>
        </w:rPr>
      </w:pPr>
      <w:r>
        <w:rPr>
          <w:rFonts w:ascii="Times-Bold" w:hAnsi="Times-Bold" w:cs="Times-Bold"/>
          <w:b/>
          <w:bCs/>
          <w:sz w:val="24"/>
          <w:szCs w:val="24"/>
        </w:rPr>
        <w:t>2.2</w:t>
      </w:r>
      <w:r>
        <w:rPr>
          <w:rFonts w:ascii="Times-Bold" w:hAnsi="Times-Bold" w:cs="Times-Bold"/>
          <w:b/>
          <w:bCs/>
          <w:sz w:val="24"/>
          <w:szCs w:val="24"/>
        </w:rPr>
        <w:tab/>
        <w:t>Registrering af kendte og potentielle forureningskilder</w:t>
      </w:r>
      <w:r>
        <w:rPr>
          <w:rFonts w:ascii="Times-Bold" w:hAnsi="Times-Bold" w:cs="Times-Bold"/>
          <w:b/>
          <w:bCs/>
          <w:sz w:val="24"/>
          <w:szCs w:val="24"/>
        </w:rPr>
        <w:tab/>
      </w:r>
      <w:r>
        <w:rPr>
          <w:rFonts w:ascii="Times-Bold" w:hAnsi="Times-Bold" w:cs="Times-Bold"/>
          <w:b/>
          <w:bCs/>
          <w:sz w:val="24"/>
          <w:szCs w:val="24"/>
        </w:rPr>
        <w:tab/>
      </w:r>
      <w:r w:rsidR="007539AD">
        <w:rPr>
          <w:rFonts w:ascii="Times-Bold" w:hAnsi="Times-Bold" w:cs="Times-Bold"/>
          <w:b/>
          <w:bCs/>
          <w:sz w:val="24"/>
          <w:szCs w:val="24"/>
        </w:rPr>
        <w:t>4</w:t>
      </w:r>
    </w:p>
    <w:p w:rsidR="003841E9" w:rsidRDefault="00BA17DC" w:rsidP="003841E9">
      <w:pPr>
        <w:autoSpaceDE w:val="0"/>
        <w:autoSpaceDN w:val="0"/>
        <w:adjustRightInd w:val="0"/>
        <w:spacing w:after="0" w:line="240" w:lineRule="auto"/>
        <w:ind w:left="720"/>
        <w:rPr>
          <w:rFonts w:ascii="Times-Bold" w:hAnsi="Times-Bold" w:cs="Times-Bold"/>
          <w:b/>
          <w:bCs/>
          <w:sz w:val="24"/>
          <w:szCs w:val="24"/>
        </w:rPr>
      </w:pPr>
      <w:r>
        <w:rPr>
          <w:rFonts w:ascii="Times-Bold" w:hAnsi="Times-Bold" w:cs="Times-Bold"/>
          <w:b/>
          <w:bCs/>
          <w:sz w:val="24"/>
          <w:szCs w:val="24"/>
        </w:rPr>
        <w:t>2.3</w:t>
      </w:r>
      <w:r>
        <w:rPr>
          <w:rFonts w:ascii="Times-Bold" w:hAnsi="Times-Bold" w:cs="Times-Bold"/>
          <w:b/>
          <w:bCs/>
          <w:sz w:val="24"/>
          <w:szCs w:val="24"/>
        </w:rPr>
        <w:tab/>
        <w:t>Fremtidige aktiviteter</w:t>
      </w:r>
      <w:r>
        <w:rPr>
          <w:rFonts w:ascii="Times-Bold" w:hAnsi="Times-Bold" w:cs="Times-Bold"/>
          <w:b/>
          <w:bCs/>
          <w:sz w:val="24"/>
          <w:szCs w:val="24"/>
        </w:rPr>
        <w:tab/>
      </w:r>
      <w:r>
        <w:rPr>
          <w:rFonts w:ascii="Times-Bold" w:hAnsi="Times-Bold" w:cs="Times-Bold"/>
          <w:b/>
          <w:bCs/>
          <w:sz w:val="24"/>
          <w:szCs w:val="24"/>
        </w:rPr>
        <w:tab/>
      </w:r>
      <w:r>
        <w:rPr>
          <w:rFonts w:ascii="Times-Bold" w:hAnsi="Times-Bold" w:cs="Times-Bold"/>
          <w:b/>
          <w:bCs/>
          <w:sz w:val="24"/>
          <w:szCs w:val="24"/>
        </w:rPr>
        <w:tab/>
      </w:r>
      <w:r>
        <w:rPr>
          <w:rFonts w:ascii="Times-Bold" w:hAnsi="Times-Bold" w:cs="Times-Bold"/>
          <w:b/>
          <w:bCs/>
          <w:sz w:val="24"/>
          <w:szCs w:val="24"/>
        </w:rPr>
        <w:tab/>
      </w:r>
      <w:r>
        <w:rPr>
          <w:rFonts w:ascii="Times-Bold" w:hAnsi="Times-Bold" w:cs="Times-Bold"/>
          <w:b/>
          <w:bCs/>
          <w:sz w:val="24"/>
          <w:szCs w:val="24"/>
        </w:rPr>
        <w:tab/>
      </w:r>
      <w:r w:rsidR="007539AD">
        <w:rPr>
          <w:rFonts w:ascii="Times-Bold" w:hAnsi="Times-Bold" w:cs="Times-Bold"/>
          <w:b/>
          <w:bCs/>
          <w:sz w:val="24"/>
          <w:szCs w:val="24"/>
        </w:rPr>
        <w:t>6</w:t>
      </w:r>
    </w:p>
    <w:p w:rsidR="00BA17DC" w:rsidRDefault="00BA17DC" w:rsidP="00BA17DC">
      <w:pPr>
        <w:autoSpaceDE w:val="0"/>
        <w:autoSpaceDN w:val="0"/>
        <w:adjustRightInd w:val="0"/>
        <w:spacing w:after="0" w:line="240" w:lineRule="auto"/>
        <w:rPr>
          <w:rFonts w:ascii="Times-Bold" w:hAnsi="Times-Bold" w:cs="Times-Bold"/>
          <w:b/>
          <w:bCs/>
          <w:sz w:val="24"/>
          <w:szCs w:val="24"/>
        </w:rPr>
      </w:pPr>
    </w:p>
    <w:p w:rsidR="00BA17DC" w:rsidRDefault="00BA17DC" w:rsidP="00BA17DC">
      <w:pPr>
        <w:autoSpaceDE w:val="0"/>
        <w:autoSpaceDN w:val="0"/>
        <w:adjustRightInd w:val="0"/>
        <w:spacing w:after="0" w:line="240" w:lineRule="auto"/>
        <w:rPr>
          <w:rFonts w:ascii="Times-Bold" w:hAnsi="Times-Bold" w:cs="Times-Bold"/>
          <w:b/>
          <w:bCs/>
          <w:sz w:val="24"/>
          <w:szCs w:val="24"/>
        </w:rPr>
      </w:pPr>
    </w:p>
    <w:p w:rsidR="00BA17DC" w:rsidRDefault="00BA17DC" w:rsidP="00BA17DC">
      <w:pPr>
        <w:pStyle w:val="Listeafsnit"/>
        <w:numPr>
          <w:ilvl w:val="0"/>
          <w:numId w:val="7"/>
        </w:numPr>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Budget</w:t>
      </w:r>
    </w:p>
    <w:p w:rsidR="00BA17DC" w:rsidRDefault="00BA17DC" w:rsidP="00BA17DC">
      <w:pPr>
        <w:pStyle w:val="Listeafsnit"/>
        <w:autoSpaceDE w:val="0"/>
        <w:autoSpaceDN w:val="0"/>
        <w:adjustRightInd w:val="0"/>
        <w:spacing w:after="0" w:line="240" w:lineRule="auto"/>
        <w:rPr>
          <w:rFonts w:ascii="Times-Bold" w:hAnsi="Times-Bold" w:cs="Times-Bold"/>
          <w:b/>
          <w:bCs/>
          <w:sz w:val="24"/>
          <w:szCs w:val="24"/>
        </w:rPr>
      </w:pPr>
    </w:p>
    <w:p w:rsidR="00BA17DC" w:rsidRPr="00BA17DC" w:rsidRDefault="00BA17DC" w:rsidP="00BA17DC">
      <w:pPr>
        <w:pStyle w:val="Listeafsnit"/>
        <w:autoSpaceDE w:val="0"/>
        <w:autoSpaceDN w:val="0"/>
        <w:adjustRightInd w:val="0"/>
        <w:spacing w:after="0" w:line="240" w:lineRule="auto"/>
        <w:rPr>
          <w:rFonts w:ascii="Times-Bold" w:hAnsi="Times-Bold" w:cs="Times-Bold"/>
          <w:b/>
          <w:bCs/>
          <w:sz w:val="24"/>
          <w:szCs w:val="24"/>
        </w:rPr>
      </w:pPr>
      <w:r>
        <w:rPr>
          <w:rFonts w:ascii="Times-Bold" w:hAnsi="Times-Bold" w:cs="Times-Bold"/>
          <w:b/>
          <w:bCs/>
          <w:sz w:val="24"/>
          <w:szCs w:val="24"/>
        </w:rPr>
        <w:t>3.1</w:t>
      </w:r>
      <w:r>
        <w:rPr>
          <w:rFonts w:ascii="Times-Bold" w:hAnsi="Times-Bold" w:cs="Times-Bold"/>
          <w:b/>
          <w:bCs/>
          <w:sz w:val="24"/>
          <w:szCs w:val="24"/>
        </w:rPr>
        <w:tab/>
        <w:t>Budget 2011</w:t>
      </w:r>
      <w:r>
        <w:rPr>
          <w:rFonts w:ascii="Times-Bold" w:hAnsi="Times-Bold" w:cs="Times-Bold"/>
          <w:b/>
          <w:bCs/>
          <w:sz w:val="24"/>
          <w:szCs w:val="24"/>
        </w:rPr>
        <w:tab/>
      </w:r>
      <w:r>
        <w:rPr>
          <w:rFonts w:ascii="Times-Bold" w:hAnsi="Times-Bold" w:cs="Times-Bold"/>
          <w:b/>
          <w:bCs/>
          <w:sz w:val="24"/>
          <w:szCs w:val="24"/>
        </w:rPr>
        <w:tab/>
      </w:r>
      <w:r>
        <w:rPr>
          <w:rFonts w:ascii="Times-Bold" w:hAnsi="Times-Bold" w:cs="Times-Bold"/>
          <w:b/>
          <w:bCs/>
          <w:sz w:val="24"/>
          <w:szCs w:val="24"/>
        </w:rPr>
        <w:tab/>
      </w:r>
      <w:r>
        <w:rPr>
          <w:rFonts w:ascii="Times-Bold" w:hAnsi="Times-Bold" w:cs="Times-Bold"/>
          <w:b/>
          <w:bCs/>
          <w:sz w:val="24"/>
          <w:szCs w:val="24"/>
        </w:rPr>
        <w:tab/>
      </w:r>
      <w:r>
        <w:rPr>
          <w:rFonts w:ascii="Times-Bold" w:hAnsi="Times-Bold" w:cs="Times-Bold"/>
          <w:b/>
          <w:bCs/>
          <w:sz w:val="24"/>
          <w:szCs w:val="24"/>
        </w:rPr>
        <w:tab/>
      </w:r>
      <w:r w:rsidR="007539AD">
        <w:rPr>
          <w:rFonts w:ascii="Times-Bold" w:hAnsi="Times-Bold" w:cs="Times-Bold"/>
          <w:b/>
          <w:bCs/>
          <w:sz w:val="24"/>
          <w:szCs w:val="24"/>
        </w:rPr>
        <w:t>6</w:t>
      </w:r>
    </w:p>
    <w:p w:rsidR="008B33EE" w:rsidRPr="003841E9" w:rsidRDefault="008B33EE" w:rsidP="000A193F">
      <w:pPr>
        <w:autoSpaceDE w:val="0"/>
        <w:autoSpaceDN w:val="0"/>
        <w:adjustRightInd w:val="0"/>
        <w:spacing w:after="0" w:line="240" w:lineRule="auto"/>
        <w:rPr>
          <w:rFonts w:ascii="Times-Bold" w:hAnsi="Times-Bold" w:cs="Times-Bold"/>
          <w:b/>
          <w:bCs/>
          <w:sz w:val="24"/>
          <w:szCs w:val="24"/>
        </w:rPr>
      </w:pPr>
    </w:p>
    <w:p w:rsidR="008B33EE" w:rsidRDefault="008B33EE" w:rsidP="000A193F">
      <w:pPr>
        <w:autoSpaceDE w:val="0"/>
        <w:autoSpaceDN w:val="0"/>
        <w:adjustRightInd w:val="0"/>
        <w:spacing w:after="0" w:line="240" w:lineRule="auto"/>
        <w:rPr>
          <w:rFonts w:ascii="Times-Bold" w:hAnsi="Times-Bold" w:cs="Times-Bold"/>
          <w:b/>
          <w:bCs/>
          <w:sz w:val="32"/>
          <w:szCs w:val="32"/>
        </w:rPr>
      </w:pPr>
    </w:p>
    <w:p w:rsidR="008B33EE" w:rsidRDefault="008B33EE" w:rsidP="000A193F">
      <w:pPr>
        <w:autoSpaceDE w:val="0"/>
        <w:autoSpaceDN w:val="0"/>
        <w:adjustRightInd w:val="0"/>
        <w:spacing w:after="0" w:line="240" w:lineRule="auto"/>
        <w:rPr>
          <w:rFonts w:ascii="Times-Bold" w:hAnsi="Times-Bold" w:cs="Times-Bold"/>
          <w:b/>
          <w:bCs/>
          <w:sz w:val="32"/>
          <w:szCs w:val="32"/>
        </w:rPr>
      </w:pPr>
    </w:p>
    <w:p w:rsidR="008B33EE" w:rsidRDefault="008B33EE" w:rsidP="000A193F">
      <w:pPr>
        <w:autoSpaceDE w:val="0"/>
        <w:autoSpaceDN w:val="0"/>
        <w:adjustRightInd w:val="0"/>
        <w:spacing w:after="0" w:line="240" w:lineRule="auto"/>
        <w:rPr>
          <w:rFonts w:ascii="Times-Bold" w:hAnsi="Times-Bold" w:cs="Times-Bold"/>
          <w:b/>
          <w:bCs/>
          <w:sz w:val="32"/>
          <w:szCs w:val="32"/>
        </w:rPr>
      </w:pPr>
    </w:p>
    <w:p w:rsidR="008B33EE" w:rsidRDefault="008B33EE" w:rsidP="000A193F">
      <w:pPr>
        <w:autoSpaceDE w:val="0"/>
        <w:autoSpaceDN w:val="0"/>
        <w:adjustRightInd w:val="0"/>
        <w:spacing w:after="0" w:line="240" w:lineRule="auto"/>
        <w:rPr>
          <w:rFonts w:ascii="Times-Bold" w:hAnsi="Times-Bold" w:cs="Times-Bold"/>
          <w:b/>
          <w:bCs/>
          <w:sz w:val="32"/>
          <w:szCs w:val="32"/>
        </w:rPr>
      </w:pPr>
    </w:p>
    <w:p w:rsidR="008B33EE" w:rsidRDefault="008B33EE" w:rsidP="000A193F">
      <w:pPr>
        <w:autoSpaceDE w:val="0"/>
        <w:autoSpaceDN w:val="0"/>
        <w:adjustRightInd w:val="0"/>
        <w:spacing w:after="0" w:line="240" w:lineRule="auto"/>
        <w:rPr>
          <w:rFonts w:ascii="Times-Bold" w:hAnsi="Times-Bold" w:cs="Times-Bold"/>
          <w:b/>
          <w:bCs/>
          <w:sz w:val="32"/>
          <w:szCs w:val="32"/>
        </w:rPr>
      </w:pPr>
    </w:p>
    <w:p w:rsidR="008B33EE" w:rsidRDefault="008B33EE" w:rsidP="000A193F">
      <w:pPr>
        <w:autoSpaceDE w:val="0"/>
        <w:autoSpaceDN w:val="0"/>
        <w:adjustRightInd w:val="0"/>
        <w:spacing w:after="0" w:line="240" w:lineRule="auto"/>
        <w:rPr>
          <w:rFonts w:ascii="Times-Bold" w:hAnsi="Times-Bold" w:cs="Times-Bold"/>
          <w:b/>
          <w:bCs/>
          <w:sz w:val="32"/>
          <w:szCs w:val="32"/>
        </w:rPr>
      </w:pPr>
    </w:p>
    <w:p w:rsidR="008B33EE" w:rsidRDefault="008B33EE" w:rsidP="000A193F">
      <w:pPr>
        <w:autoSpaceDE w:val="0"/>
        <w:autoSpaceDN w:val="0"/>
        <w:adjustRightInd w:val="0"/>
        <w:spacing w:after="0" w:line="240" w:lineRule="auto"/>
        <w:rPr>
          <w:rFonts w:ascii="Times-Bold" w:hAnsi="Times-Bold" w:cs="Times-Bold"/>
          <w:b/>
          <w:bCs/>
          <w:sz w:val="32"/>
          <w:szCs w:val="32"/>
        </w:rPr>
      </w:pPr>
    </w:p>
    <w:p w:rsidR="008B33EE" w:rsidRDefault="008B33EE" w:rsidP="000A193F">
      <w:pPr>
        <w:autoSpaceDE w:val="0"/>
        <w:autoSpaceDN w:val="0"/>
        <w:adjustRightInd w:val="0"/>
        <w:spacing w:after="0" w:line="240" w:lineRule="auto"/>
        <w:rPr>
          <w:rFonts w:ascii="Times-Bold" w:hAnsi="Times-Bold" w:cs="Times-Bold"/>
          <w:b/>
          <w:bCs/>
          <w:sz w:val="32"/>
          <w:szCs w:val="32"/>
        </w:rPr>
      </w:pPr>
    </w:p>
    <w:p w:rsidR="008B33EE" w:rsidRDefault="008B33EE" w:rsidP="000A193F">
      <w:pPr>
        <w:autoSpaceDE w:val="0"/>
        <w:autoSpaceDN w:val="0"/>
        <w:adjustRightInd w:val="0"/>
        <w:spacing w:after="0" w:line="240" w:lineRule="auto"/>
        <w:rPr>
          <w:rFonts w:ascii="Times-Bold" w:hAnsi="Times-Bold" w:cs="Times-Bold"/>
          <w:b/>
          <w:bCs/>
          <w:sz w:val="32"/>
          <w:szCs w:val="32"/>
        </w:rPr>
      </w:pPr>
    </w:p>
    <w:p w:rsidR="008B33EE" w:rsidRDefault="008B33EE" w:rsidP="000A193F">
      <w:pPr>
        <w:autoSpaceDE w:val="0"/>
        <w:autoSpaceDN w:val="0"/>
        <w:adjustRightInd w:val="0"/>
        <w:spacing w:after="0" w:line="240" w:lineRule="auto"/>
        <w:rPr>
          <w:rFonts w:ascii="Times-Bold" w:hAnsi="Times-Bold" w:cs="Times-Bold"/>
          <w:b/>
          <w:bCs/>
          <w:sz w:val="32"/>
          <w:szCs w:val="32"/>
        </w:rPr>
      </w:pPr>
    </w:p>
    <w:p w:rsidR="008B33EE" w:rsidRDefault="008B33EE" w:rsidP="000A193F">
      <w:pPr>
        <w:autoSpaceDE w:val="0"/>
        <w:autoSpaceDN w:val="0"/>
        <w:adjustRightInd w:val="0"/>
        <w:spacing w:after="0" w:line="240" w:lineRule="auto"/>
        <w:rPr>
          <w:rFonts w:ascii="Times-Bold" w:hAnsi="Times-Bold" w:cs="Times-Bold"/>
          <w:b/>
          <w:bCs/>
          <w:sz w:val="32"/>
          <w:szCs w:val="32"/>
        </w:rPr>
      </w:pPr>
    </w:p>
    <w:p w:rsidR="008B33EE" w:rsidRDefault="008B33EE" w:rsidP="000A193F">
      <w:pPr>
        <w:autoSpaceDE w:val="0"/>
        <w:autoSpaceDN w:val="0"/>
        <w:adjustRightInd w:val="0"/>
        <w:spacing w:after="0" w:line="240" w:lineRule="auto"/>
        <w:rPr>
          <w:rFonts w:ascii="Times-Bold" w:hAnsi="Times-Bold" w:cs="Times-Bold"/>
          <w:b/>
          <w:bCs/>
          <w:sz w:val="32"/>
          <w:szCs w:val="32"/>
        </w:rPr>
      </w:pPr>
    </w:p>
    <w:p w:rsidR="008B33EE" w:rsidRDefault="008B33EE" w:rsidP="000A193F">
      <w:pPr>
        <w:autoSpaceDE w:val="0"/>
        <w:autoSpaceDN w:val="0"/>
        <w:adjustRightInd w:val="0"/>
        <w:spacing w:after="0" w:line="240" w:lineRule="auto"/>
        <w:rPr>
          <w:rFonts w:ascii="Times-Bold" w:hAnsi="Times-Bold" w:cs="Times-Bold"/>
          <w:b/>
          <w:bCs/>
          <w:sz w:val="32"/>
          <w:szCs w:val="32"/>
        </w:rPr>
      </w:pPr>
    </w:p>
    <w:p w:rsidR="008B33EE" w:rsidRDefault="008B33EE" w:rsidP="000A193F">
      <w:pPr>
        <w:autoSpaceDE w:val="0"/>
        <w:autoSpaceDN w:val="0"/>
        <w:adjustRightInd w:val="0"/>
        <w:spacing w:after="0" w:line="240" w:lineRule="auto"/>
        <w:rPr>
          <w:rFonts w:ascii="Times-Bold" w:hAnsi="Times-Bold" w:cs="Times-Bold"/>
          <w:b/>
          <w:bCs/>
          <w:sz w:val="32"/>
          <w:szCs w:val="32"/>
        </w:rPr>
      </w:pPr>
    </w:p>
    <w:p w:rsidR="008B33EE" w:rsidRDefault="008B33EE" w:rsidP="000A193F">
      <w:pPr>
        <w:autoSpaceDE w:val="0"/>
        <w:autoSpaceDN w:val="0"/>
        <w:adjustRightInd w:val="0"/>
        <w:spacing w:after="0" w:line="240" w:lineRule="auto"/>
        <w:rPr>
          <w:rFonts w:ascii="Times-Bold" w:hAnsi="Times-Bold" w:cs="Times-Bold"/>
          <w:b/>
          <w:bCs/>
          <w:sz w:val="32"/>
          <w:szCs w:val="32"/>
        </w:rPr>
      </w:pPr>
    </w:p>
    <w:p w:rsidR="008B33EE" w:rsidRDefault="008B33EE" w:rsidP="000A193F">
      <w:pPr>
        <w:autoSpaceDE w:val="0"/>
        <w:autoSpaceDN w:val="0"/>
        <w:adjustRightInd w:val="0"/>
        <w:spacing w:after="0" w:line="240" w:lineRule="auto"/>
        <w:rPr>
          <w:rFonts w:ascii="Times-Bold" w:hAnsi="Times-Bold" w:cs="Times-Bold"/>
          <w:b/>
          <w:bCs/>
          <w:sz w:val="32"/>
          <w:szCs w:val="32"/>
        </w:rPr>
      </w:pPr>
    </w:p>
    <w:p w:rsidR="008B33EE" w:rsidRDefault="008B33EE" w:rsidP="000A193F">
      <w:pPr>
        <w:autoSpaceDE w:val="0"/>
        <w:autoSpaceDN w:val="0"/>
        <w:adjustRightInd w:val="0"/>
        <w:spacing w:after="0" w:line="240" w:lineRule="auto"/>
        <w:rPr>
          <w:rFonts w:ascii="Times-Bold" w:hAnsi="Times-Bold" w:cs="Times-Bold"/>
          <w:b/>
          <w:bCs/>
          <w:sz w:val="32"/>
          <w:szCs w:val="32"/>
        </w:rPr>
      </w:pPr>
    </w:p>
    <w:p w:rsidR="003841E9" w:rsidRPr="000D107A" w:rsidRDefault="000A193F" w:rsidP="000D107A">
      <w:pPr>
        <w:pStyle w:val="Listeafsnit"/>
        <w:numPr>
          <w:ilvl w:val="0"/>
          <w:numId w:val="10"/>
        </w:numPr>
        <w:autoSpaceDE w:val="0"/>
        <w:autoSpaceDN w:val="0"/>
        <w:adjustRightInd w:val="0"/>
        <w:spacing w:after="0" w:line="240" w:lineRule="auto"/>
        <w:rPr>
          <w:rFonts w:ascii="Times-Bold" w:hAnsi="Times-Bold" w:cs="Times-Bold"/>
          <w:b/>
          <w:bCs/>
          <w:sz w:val="32"/>
          <w:szCs w:val="32"/>
        </w:rPr>
      </w:pPr>
      <w:r w:rsidRPr="000D107A">
        <w:rPr>
          <w:rFonts w:ascii="Times-Bold" w:hAnsi="Times-Bold" w:cs="Times-Bold"/>
          <w:b/>
          <w:bCs/>
          <w:sz w:val="32"/>
          <w:szCs w:val="32"/>
        </w:rPr>
        <w:lastRenderedPageBreak/>
        <w:t>Baggrund for Handlingsplanen</w:t>
      </w:r>
    </w:p>
    <w:p w:rsidR="003841E9" w:rsidRDefault="003841E9" w:rsidP="000A193F">
      <w:pPr>
        <w:autoSpaceDE w:val="0"/>
        <w:autoSpaceDN w:val="0"/>
        <w:adjustRightInd w:val="0"/>
        <w:spacing w:after="0" w:line="240" w:lineRule="auto"/>
        <w:rPr>
          <w:rFonts w:ascii="Times-Bold" w:hAnsi="Times-Bold" w:cs="Times-Bold"/>
          <w:b/>
          <w:bCs/>
          <w:sz w:val="32"/>
          <w:szCs w:val="32"/>
        </w:rPr>
      </w:pPr>
    </w:p>
    <w:p w:rsidR="000A193F" w:rsidRPr="00656398" w:rsidRDefault="000D107A" w:rsidP="00BA17DC">
      <w:pPr>
        <w:autoSpaceDE w:val="0"/>
        <w:autoSpaceDN w:val="0"/>
        <w:adjustRightInd w:val="0"/>
        <w:spacing w:after="0" w:line="240" w:lineRule="auto"/>
        <w:ind w:firstLine="360"/>
        <w:rPr>
          <w:rFonts w:ascii="Times-BoldItalic" w:hAnsi="Times-BoldItalic" w:cs="Times-BoldItalic"/>
          <w:b/>
          <w:bCs/>
          <w:iCs/>
          <w:sz w:val="24"/>
          <w:szCs w:val="24"/>
        </w:rPr>
      </w:pPr>
      <w:r w:rsidRPr="00656398">
        <w:rPr>
          <w:rFonts w:ascii="Times-BoldItalic" w:hAnsi="Times-BoldItalic" w:cs="Times-BoldItalic"/>
          <w:b/>
          <w:bCs/>
          <w:iCs/>
          <w:sz w:val="24"/>
          <w:szCs w:val="24"/>
        </w:rPr>
        <w:t>1.1</w:t>
      </w:r>
      <w:r w:rsidRPr="00656398">
        <w:rPr>
          <w:rFonts w:ascii="Times-BoldItalic" w:hAnsi="Times-BoldItalic" w:cs="Times-BoldItalic"/>
          <w:b/>
          <w:bCs/>
          <w:iCs/>
          <w:sz w:val="24"/>
          <w:szCs w:val="24"/>
        </w:rPr>
        <w:tab/>
      </w:r>
      <w:r w:rsidR="000A193F" w:rsidRPr="00656398">
        <w:rPr>
          <w:rFonts w:ascii="Times-BoldItalic" w:hAnsi="Times-BoldItalic" w:cs="Times-BoldItalic"/>
          <w:b/>
          <w:bCs/>
          <w:iCs/>
          <w:sz w:val="24"/>
          <w:szCs w:val="24"/>
        </w:rPr>
        <w:t>Beskrivelse af Grundvandsamarbejdet</w:t>
      </w:r>
    </w:p>
    <w:p w:rsidR="008B33EE" w:rsidRDefault="000D107A" w:rsidP="000A193F">
      <w:pPr>
        <w:autoSpaceDE w:val="0"/>
        <w:autoSpaceDN w:val="0"/>
        <w:adjustRightInd w:val="0"/>
        <w:spacing w:after="0" w:line="240" w:lineRule="auto"/>
        <w:rPr>
          <w:rFonts w:ascii="Times-BoldItalic" w:hAnsi="Times-BoldItalic" w:cs="Times-BoldItalic"/>
          <w:b/>
          <w:bCs/>
          <w:i/>
          <w:iCs/>
          <w:sz w:val="28"/>
          <w:szCs w:val="28"/>
        </w:rPr>
      </w:pPr>
      <w:r>
        <w:rPr>
          <w:rFonts w:ascii="Times-BoldItalic" w:hAnsi="Times-BoldItalic" w:cs="Times-BoldItalic"/>
          <w:b/>
          <w:bCs/>
          <w:i/>
          <w:iCs/>
          <w:sz w:val="28"/>
          <w:szCs w:val="28"/>
        </w:rPr>
        <w:tab/>
      </w:r>
    </w:p>
    <w:p w:rsidR="000A193F" w:rsidRDefault="000A193F" w:rsidP="000D107A">
      <w:pPr>
        <w:autoSpaceDE w:val="0"/>
        <w:autoSpaceDN w:val="0"/>
        <w:adjustRightInd w:val="0"/>
        <w:spacing w:after="0" w:line="240" w:lineRule="auto"/>
        <w:ind w:left="360"/>
        <w:rPr>
          <w:rFonts w:ascii="Times-Roman" w:hAnsi="Times-Roman" w:cs="Times-Roman"/>
          <w:sz w:val="24"/>
          <w:szCs w:val="24"/>
        </w:rPr>
      </w:pPr>
      <w:r>
        <w:rPr>
          <w:rFonts w:ascii="Times-Roman" w:hAnsi="Times-Roman" w:cs="Times-Roman"/>
          <w:sz w:val="24"/>
          <w:szCs w:val="24"/>
        </w:rPr>
        <w:t>Grundvandssamarbejdet i Vordingborg</w:t>
      </w:r>
      <w:r w:rsidR="00BA17DC">
        <w:rPr>
          <w:rFonts w:ascii="Times-Roman" w:hAnsi="Times-Roman" w:cs="Times-Roman"/>
          <w:sz w:val="24"/>
          <w:szCs w:val="24"/>
        </w:rPr>
        <w:t xml:space="preserve"> </w:t>
      </w:r>
      <w:proofErr w:type="spellStart"/>
      <w:r w:rsidR="00BA17DC">
        <w:rPr>
          <w:rFonts w:ascii="Times-Roman" w:hAnsi="Times-Roman" w:cs="Times-Roman"/>
          <w:sz w:val="24"/>
          <w:szCs w:val="24"/>
        </w:rPr>
        <w:t>A.m.b.a</w:t>
      </w:r>
      <w:proofErr w:type="spellEnd"/>
      <w:r>
        <w:rPr>
          <w:rFonts w:ascii="Times-Roman" w:hAnsi="Times-Roman" w:cs="Times-Roman"/>
          <w:sz w:val="24"/>
          <w:szCs w:val="24"/>
        </w:rPr>
        <w:t xml:space="preserve"> er et </w:t>
      </w:r>
      <w:r w:rsidR="00BA17DC">
        <w:rPr>
          <w:rFonts w:ascii="Times-Roman" w:hAnsi="Times-Roman" w:cs="Times-Roman"/>
          <w:sz w:val="24"/>
          <w:szCs w:val="24"/>
        </w:rPr>
        <w:t xml:space="preserve">frivilligt </w:t>
      </w:r>
      <w:r>
        <w:rPr>
          <w:rFonts w:ascii="Times-Roman" w:hAnsi="Times-Roman" w:cs="Times-Roman"/>
          <w:sz w:val="24"/>
          <w:szCs w:val="24"/>
        </w:rPr>
        <w:t xml:space="preserve">samarbejde mellem et antal </w:t>
      </w:r>
      <w:r w:rsidR="00BA17DC">
        <w:rPr>
          <w:rFonts w:ascii="Times-Roman" w:hAnsi="Times-Roman" w:cs="Times-Roman"/>
          <w:sz w:val="24"/>
          <w:szCs w:val="24"/>
        </w:rPr>
        <w:t xml:space="preserve">almene vandforsyninger </w:t>
      </w:r>
      <w:r>
        <w:rPr>
          <w:rFonts w:ascii="Times-Roman" w:hAnsi="Times-Roman" w:cs="Times-Roman"/>
          <w:sz w:val="24"/>
          <w:szCs w:val="24"/>
        </w:rPr>
        <w:t>i Vordingborg</w:t>
      </w:r>
      <w:r w:rsidR="003841E9">
        <w:rPr>
          <w:rFonts w:ascii="Times-Roman" w:hAnsi="Times-Roman" w:cs="Times-Roman"/>
          <w:sz w:val="24"/>
          <w:szCs w:val="24"/>
        </w:rPr>
        <w:t xml:space="preserve"> </w:t>
      </w:r>
      <w:r>
        <w:rPr>
          <w:rFonts w:ascii="Times-Roman" w:hAnsi="Times-Roman" w:cs="Times-Roman"/>
          <w:sz w:val="24"/>
          <w:szCs w:val="24"/>
        </w:rPr>
        <w:t>Kommune</w:t>
      </w:r>
      <w:r w:rsidR="00BA17DC">
        <w:rPr>
          <w:rFonts w:ascii="Times-Roman" w:hAnsi="Times-Roman" w:cs="Times-Roman"/>
          <w:sz w:val="24"/>
          <w:szCs w:val="24"/>
        </w:rPr>
        <w:t xml:space="preserve"> og Vordingborg Forsyning</w:t>
      </w:r>
      <w:r>
        <w:rPr>
          <w:rFonts w:ascii="Times-Roman" w:hAnsi="Times-Roman" w:cs="Times-Roman"/>
          <w:sz w:val="24"/>
          <w:szCs w:val="24"/>
        </w:rPr>
        <w:t>.</w:t>
      </w:r>
    </w:p>
    <w:p w:rsidR="00BA17DC" w:rsidRDefault="00BA17DC" w:rsidP="000A193F">
      <w:pPr>
        <w:autoSpaceDE w:val="0"/>
        <w:autoSpaceDN w:val="0"/>
        <w:adjustRightInd w:val="0"/>
        <w:spacing w:after="0" w:line="240" w:lineRule="auto"/>
        <w:rPr>
          <w:rFonts w:ascii="Times-Roman" w:hAnsi="Times-Roman" w:cs="Times-Roman"/>
          <w:sz w:val="24"/>
          <w:szCs w:val="24"/>
        </w:rPr>
      </w:pPr>
    </w:p>
    <w:p w:rsidR="00BA17DC" w:rsidRDefault="00BA17DC" w:rsidP="00BA17DC">
      <w:pPr>
        <w:autoSpaceDE w:val="0"/>
        <w:autoSpaceDN w:val="0"/>
        <w:adjustRightInd w:val="0"/>
        <w:spacing w:after="0" w:line="240" w:lineRule="auto"/>
        <w:rPr>
          <w:rFonts w:ascii="Times-Roman" w:hAnsi="Times-Roman" w:cs="Times-Roman"/>
          <w:sz w:val="24"/>
          <w:szCs w:val="24"/>
        </w:rPr>
      </w:pPr>
    </w:p>
    <w:p w:rsidR="00BA17DC" w:rsidRDefault="00BA17DC" w:rsidP="000D107A">
      <w:pPr>
        <w:autoSpaceDE w:val="0"/>
        <w:autoSpaceDN w:val="0"/>
        <w:adjustRightInd w:val="0"/>
        <w:spacing w:after="0" w:line="240" w:lineRule="auto"/>
        <w:ind w:firstLine="360"/>
        <w:rPr>
          <w:rFonts w:ascii="Times-Roman" w:hAnsi="Times-Roman" w:cs="Times-Roman"/>
          <w:sz w:val="24"/>
          <w:szCs w:val="24"/>
        </w:rPr>
      </w:pPr>
      <w:r>
        <w:rPr>
          <w:rFonts w:ascii="Times-Roman" w:hAnsi="Times-Roman" w:cs="Times-Roman"/>
          <w:sz w:val="24"/>
          <w:szCs w:val="24"/>
        </w:rPr>
        <w:t>Grundvandssamarbejdets formål er en samlet varetagelse af:</w:t>
      </w:r>
    </w:p>
    <w:p w:rsidR="00BA17DC" w:rsidRPr="00180F28" w:rsidRDefault="00BA17DC" w:rsidP="00BA17DC">
      <w:pPr>
        <w:pStyle w:val="Listeafsnit"/>
        <w:numPr>
          <w:ilvl w:val="0"/>
          <w:numId w:val="1"/>
        </w:numPr>
        <w:autoSpaceDE w:val="0"/>
        <w:autoSpaceDN w:val="0"/>
        <w:adjustRightInd w:val="0"/>
        <w:spacing w:after="0" w:line="240" w:lineRule="auto"/>
        <w:rPr>
          <w:rFonts w:ascii="Times-Roman" w:hAnsi="Times-Roman" w:cs="Times-Roman"/>
          <w:sz w:val="24"/>
          <w:szCs w:val="24"/>
        </w:rPr>
      </w:pPr>
      <w:r w:rsidRPr="00180F28">
        <w:rPr>
          <w:rFonts w:ascii="Times-Roman" w:hAnsi="Times-Roman" w:cs="Times-Roman"/>
          <w:sz w:val="24"/>
          <w:szCs w:val="24"/>
        </w:rPr>
        <w:t>Kortlægning, overvågning og beskyttelse af de grundvandsressourcer, som medlemmernes vandværker indvinder fra eller i fremtiden forventes at indvinde fra.</w:t>
      </w:r>
    </w:p>
    <w:p w:rsidR="00BA17DC" w:rsidRPr="00180F28" w:rsidRDefault="00BA17DC" w:rsidP="00BA17DC">
      <w:pPr>
        <w:pStyle w:val="Listeafsnit"/>
        <w:numPr>
          <w:ilvl w:val="0"/>
          <w:numId w:val="1"/>
        </w:numPr>
        <w:autoSpaceDE w:val="0"/>
        <w:autoSpaceDN w:val="0"/>
        <w:adjustRightInd w:val="0"/>
        <w:spacing w:after="0" w:line="240" w:lineRule="auto"/>
        <w:rPr>
          <w:rFonts w:ascii="Times-Roman" w:hAnsi="Times-Roman" w:cs="Times-Roman"/>
          <w:sz w:val="24"/>
          <w:szCs w:val="24"/>
        </w:rPr>
      </w:pPr>
      <w:r w:rsidRPr="00180F28">
        <w:rPr>
          <w:rFonts w:ascii="Times-Roman" w:hAnsi="Times-Roman" w:cs="Times-Roman"/>
          <w:sz w:val="24"/>
          <w:szCs w:val="24"/>
        </w:rPr>
        <w:t>Varetage andre aktiviteter som har til formål at forebygge eller afhjælpe forsyningsproblemer forårsaget af kvaliteten af de nævnte vandressourcer.</w:t>
      </w:r>
    </w:p>
    <w:p w:rsidR="00BA17DC" w:rsidRDefault="00BA17DC" w:rsidP="000A193F">
      <w:pPr>
        <w:autoSpaceDE w:val="0"/>
        <w:autoSpaceDN w:val="0"/>
        <w:adjustRightInd w:val="0"/>
        <w:spacing w:after="0" w:line="240" w:lineRule="auto"/>
        <w:rPr>
          <w:rFonts w:ascii="Times-Roman" w:hAnsi="Times-Roman" w:cs="Times-Roman"/>
          <w:sz w:val="24"/>
          <w:szCs w:val="24"/>
        </w:rPr>
      </w:pPr>
    </w:p>
    <w:p w:rsidR="003841E9" w:rsidRDefault="003841E9" w:rsidP="000A193F">
      <w:pPr>
        <w:autoSpaceDE w:val="0"/>
        <w:autoSpaceDN w:val="0"/>
        <w:adjustRightInd w:val="0"/>
        <w:spacing w:after="0" w:line="240" w:lineRule="auto"/>
        <w:rPr>
          <w:rFonts w:ascii="Times-Roman" w:hAnsi="Times-Roman" w:cs="Times-Roman"/>
          <w:sz w:val="24"/>
          <w:szCs w:val="24"/>
        </w:rPr>
      </w:pPr>
    </w:p>
    <w:p w:rsidR="000A193F" w:rsidRDefault="000A193F" w:rsidP="000D107A">
      <w:pPr>
        <w:autoSpaceDE w:val="0"/>
        <w:autoSpaceDN w:val="0"/>
        <w:adjustRightInd w:val="0"/>
        <w:spacing w:after="0" w:line="240" w:lineRule="auto"/>
        <w:ind w:firstLine="360"/>
        <w:rPr>
          <w:rFonts w:ascii="Times-Roman" w:hAnsi="Times-Roman" w:cs="Times-Roman"/>
          <w:sz w:val="24"/>
          <w:szCs w:val="24"/>
        </w:rPr>
      </w:pPr>
      <w:r>
        <w:rPr>
          <w:rFonts w:ascii="Times-Roman" w:hAnsi="Times-Roman" w:cs="Times-Roman"/>
          <w:sz w:val="24"/>
          <w:szCs w:val="24"/>
        </w:rPr>
        <w:t>Pr. 17. maj 2011 er der følgende medlemmer:</w:t>
      </w:r>
    </w:p>
    <w:p w:rsidR="000A193F" w:rsidRDefault="000A193F" w:rsidP="000A193F">
      <w:pPr>
        <w:autoSpaceDE w:val="0"/>
        <w:autoSpaceDN w:val="0"/>
        <w:adjustRightInd w:val="0"/>
        <w:spacing w:after="0" w:line="240" w:lineRule="auto"/>
        <w:rPr>
          <w:rFonts w:ascii="Times-Roman" w:hAnsi="Times-Roman" w:cs="Times-Roman"/>
          <w:sz w:val="24"/>
          <w:szCs w:val="24"/>
        </w:rPr>
      </w:pPr>
    </w:p>
    <w:p w:rsidR="000A193F" w:rsidRDefault="000A193F" w:rsidP="00180F28">
      <w:pPr>
        <w:autoSpaceDE w:val="0"/>
        <w:autoSpaceDN w:val="0"/>
        <w:adjustRightInd w:val="0"/>
        <w:spacing w:after="0" w:line="240" w:lineRule="auto"/>
        <w:ind w:left="1304"/>
        <w:rPr>
          <w:rFonts w:ascii="Times-Roman" w:hAnsi="Times-Roman" w:cs="Times-Roman"/>
          <w:sz w:val="24"/>
          <w:szCs w:val="24"/>
        </w:rPr>
      </w:pPr>
      <w:proofErr w:type="spellStart"/>
      <w:r>
        <w:rPr>
          <w:rFonts w:ascii="Times-Roman" w:hAnsi="Times-Roman" w:cs="Times-Roman"/>
          <w:sz w:val="24"/>
          <w:szCs w:val="24"/>
        </w:rPr>
        <w:t>Allerslev-Ammendrup</w:t>
      </w:r>
      <w:proofErr w:type="spellEnd"/>
      <w:r>
        <w:rPr>
          <w:rFonts w:ascii="Times-Roman" w:hAnsi="Times-Roman" w:cs="Times-Roman"/>
          <w:sz w:val="24"/>
          <w:szCs w:val="24"/>
        </w:rPr>
        <w:t xml:space="preserve"> Vandværk</w:t>
      </w:r>
    </w:p>
    <w:p w:rsidR="000A193F" w:rsidRDefault="000A193F" w:rsidP="00180F28">
      <w:pPr>
        <w:autoSpaceDE w:val="0"/>
        <w:autoSpaceDN w:val="0"/>
        <w:adjustRightInd w:val="0"/>
        <w:spacing w:after="0" w:line="240" w:lineRule="auto"/>
        <w:ind w:left="1304"/>
        <w:rPr>
          <w:rFonts w:ascii="Times-Roman" w:hAnsi="Times-Roman" w:cs="Times-Roman"/>
          <w:sz w:val="24"/>
          <w:szCs w:val="24"/>
        </w:rPr>
      </w:pPr>
      <w:r>
        <w:rPr>
          <w:rFonts w:ascii="Times-Roman" w:hAnsi="Times-Roman" w:cs="Times-Roman"/>
          <w:sz w:val="24"/>
          <w:szCs w:val="24"/>
        </w:rPr>
        <w:t>Bakkebølle Strand Vandværk</w:t>
      </w:r>
    </w:p>
    <w:p w:rsidR="000A193F" w:rsidRDefault="000A193F" w:rsidP="00180F28">
      <w:pPr>
        <w:autoSpaceDE w:val="0"/>
        <w:autoSpaceDN w:val="0"/>
        <w:adjustRightInd w:val="0"/>
        <w:spacing w:after="0" w:line="240" w:lineRule="auto"/>
        <w:ind w:left="1304"/>
        <w:rPr>
          <w:rFonts w:ascii="Times-Roman" w:hAnsi="Times-Roman" w:cs="Times-Roman"/>
          <w:sz w:val="24"/>
          <w:szCs w:val="24"/>
        </w:rPr>
      </w:pPr>
      <w:proofErr w:type="spellStart"/>
      <w:r>
        <w:rPr>
          <w:rFonts w:ascii="Times-Roman" w:hAnsi="Times-Roman" w:cs="Times-Roman"/>
          <w:sz w:val="24"/>
          <w:szCs w:val="24"/>
        </w:rPr>
        <w:t>Bissinge</w:t>
      </w:r>
      <w:proofErr w:type="spellEnd"/>
      <w:r>
        <w:rPr>
          <w:rFonts w:ascii="Times-Roman" w:hAnsi="Times-Roman" w:cs="Times-Roman"/>
          <w:sz w:val="24"/>
          <w:szCs w:val="24"/>
        </w:rPr>
        <w:t xml:space="preserve"> Vandværk</w:t>
      </w:r>
    </w:p>
    <w:p w:rsidR="000A193F" w:rsidRDefault="000A193F" w:rsidP="00180F28">
      <w:pPr>
        <w:autoSpaceDE w:val="0"/>
        <w:autoSpaceDN w:val="0"/>
        <w:adjustRightInd w:val="0"/>
        <w:spacing w:after="0" w:line="240" w:lineRule="auto"/>
        <w:ind w:left="1304"/>
        <w:rPr>
          <w:rFonts w:ascii="Times-Roman" w:hAnsi="Times-Roman" w:cs="Times-Roman"/>
          <w:sz w:val="24"/>
          <w:szCs w:val="24"/>
        </w:rPr>
      </w:pPr>
      <w:r>
        <w:rPr>
          <w:rFonts w:ascii="Times-Roman" w:hAnsi="Times-Roman" w:cs="Times-Roman"/>
          <w:sz w:val="24"/>
          <w:szCs w:val="24"/>
        </w:rPr>
        <w:t>Bårse Vandværk</w:t>
      </w:r>
    </w:p>
    <w:p w:rsidR="000A193F" w:rsidRDefault="000A193F" w:rsidP="00180F28">
      <w:pPr>
        <w:autoSpaceDE w:val="0"/>
        <w:autoSpaceDN w:val="0"/>
        <w:adjustRightInd w:val="0"/>
        <w:spacing w:after="0" w:line="240" w:lineRule="auto"/>
        <w:ind w:left="1304"/>
        <w:rPr>
          <w:rFonts w:ascii="Times-Roman" w:hAnsi="Times-Roman" w:cs="Times-Roman"/>
          <w:sz w:val="24"/>
          <w:szCs w:val="24"/>
        </w:rPr>
      </w:pPr>
      <w:r>
        <w:rPr>
          <w:rFonts w:ascii="Times-Roman" w:hAnsi="Times-Roman" w:cs="Times-Roman"/>
          <w:sz w:val="24"/>
          <w:szCs w:val="24"/>
        </w:rPr>
        <w:t xml:space="preserve">Damme og </w:t>
      </w:r>
      <w:proofErr w:type="spellStart"/>
      <w:r>
        <w:rPr>
          <w:rFonts w:ascii="Times-Roman" w:hAnsi="Times-Roman" w:cs="Times-Roman"/>
          <w:sz w:val="24"/>
          <w:szCs w:val="24"/>
        </w:rPr>
        <w:t>Røddinge</w:t>
      </w:r>
      <w:proofErr w:type="spellEnd"/>
      <w:r>
        <w:rPr>
          <w:rFonts w:ascii="Times-Roman" w:hAnsi="Times-Roman" w:cs="Times-Roman"/>
          <w:sz w:val="24"/>
          <w:szCs w:val="24"/>
        </w:rPr>
        <w:t xml:space="preserve"> Vandværk </w:t>
      </w:r>
    </w:p>
    <w:p w:rsidR="000A193F" w:rsidRDefault="000A193F" w:rsidP="00180F28">
      <w:pPr>
        <w:autoSpaceDE w:val="0"/>
        <w:autoSpaceDN w:val="0"/>
        <w:adjustRightInd w:val="0"/>
        <w:spacing w:after="0" w:line="240" w:lineRule="auto"/>
        <w:ind w:left="1304"/>
        <w:rPr>
          <w:rFonts w:ascii="Times-Roman" w:hAnsi="Times-Roman" w:cs="Times-Roman"/>
          <w:sz w:val="24"/>
          <w:szCs w:val="24"/>
        </w:rPr>
      </w:pPr>
      <w:proofErr w:type="spellStart"/>
      <w:r>
        <w:rPr>
          <w:rFonts w:ascii="Times-Roman" w:hAnsi="Times-Roman" w:cs="Times-Roman"/>
          <w:sz w:val="24"/>
          <w:szCs w:val="24"/>
        </w:rPr>
        <w:t>Gammelsø</w:t>
      </w:r>
      <w:proofErr w:type="spellEnd"/>
      <w:r>
        <w:rPr>
          <w:rFonts w:ascii="Times-Roman" w:hAnsi="Times-Roman" w:cs="Times-Roman"/>
          <w:sz w:val="24"/>
          <w:szCs w:val="24"/>
        </w:rPr>
        <w:t xml:space="preserve"> Vandværk</w:t>
      </w:r>
    </w:p>
    <w:p w:rsidR="000A193F" w:rsidRDefault="000A193F" w:rsidP="00180F28">
      <w:pPr>
        <w:autoSpaceDE w:val="0"/>
        <w:autoSpaceDN w:val="0"/>
        <w:adjustRightInd w:val="0"/>
        <w:spacing w:after="0" w:line="240" w:lineRule="auto"/>
        <w:ind w:left="1304"/>
        <w:rPr>
          <w:rFonts w:ascii="Times-Roman" w:hAnsi="Times-Roman" w:cs="Times-Roman"/>
          <w:sz w:val="24"/>
          <w:szCs w:val="24"/>
        </w:rPr>
      </w:pPr>
      <w:proofErr w:type="spellStart"/>
      <w:r>
        <w:rPr>
          <w:rFonts w:ascii="Times-Roman" w:hAnsi="Times-Roman" w:cs="Times-Roman"/>
          <w:sz w:val="24"/>
          <w:szCs w:val="24"/>
        </w:rPr>
        <w:t>Hårbølle</w:t>
      </w:r>
      <w:proofErr w:type="spellEnd"/>
      <w:r>
        <w:rPr>
          <w:rFonts w:ascii="Times-Roman" w:hAnsi="Times-Roman" w:cs="Times-Roman"/>
          <w:sz w:val="24"/>
          <w:szCs w:val="24"/>
        </w:rPr>
        <w:t xml:space="preserve"> Strand </w:t>
      </w:r>
      <w:proofErr w:type="gramStart"/>
      <w:r>
        <w:rPr>
          <w:rFonts w:ascii="Times-Roman" w:hAnsi="Times-Roman" w:cs="Times-Roman"/>
          <w:sz w:val="24"/>
          <w:szCs w:val="24"/>
        </w:rPr>
        <w:t xml:space="preserve">Vandværk   </w:t>
      </w:r>
      <w:r w:rsidR="00683B82">
        <w:rPr>
          <w:rFonts w:ascii="Times-Roman" w:hAnsi="Times-Roman" w:cs="Times-Roman"/>
          <w:sz w:val="24"/>
          <w:szCs w:val="24"/>
        </w:rPr>
        <w:t>*</w:t>
      </w:r>
      <w:proofErr w:type="gramEnd"/>
    </w:p>
    <w:p w:rsidR="000A193F" w:rsidRDefault="00683B82" w:rsidP="00180F28">
      <w:pPr>
        <w:autoSpaceDE w:val="0"/>
        <w:autoSpaceDN w:val="0"/>
        <w:adjustRightInd w:val="0"/>
        <w:spacing w:after="0" w:line="240" w:lineRule="auto"/>
        <w:ind w:left="1304"/>
        <w:rPr>
          <w:rFonts w:ascii="Times-Roman" w:hAnsi="Times-Roman" w:cs="Times-Roman"/>
          <w:sz w:val="24"/>
          <w:szCs w:val="24"/>
        </w:rPr>
      </w:pPr>
      <w:proofErr w:type="spellStart"/>
      <w:r>
        <w:rPr>
          <w:rFonts w:ascii="Times-Roman" w:hAnsi="Times-Roman" w:cs="Times-Roman"/>
          <w:sz w:val="24"/>
          <w:szCs w:val="24"/>
        </w:rPr>
        <w:t>Kastrup-Neder</w:t>
      </w:r>
      <w:proofErr w:type="spellEnd"/>
      <w:r>
        <w:rPr>
          <w:rFonts w:ascii="Times-Roman" w:hAnsi="Times-Roman" w:cs="Times-Roman"/>
          <w:sz w:val="24"/>
          <w:szCs w:val="24"/>
        </w:rPr>
        <w:t xml:space="preserve"> Vindinge Vandværk</w:t>
      </w:r>
    </w:p>
    <w:p w:rsidR="00683B82" w:rsidRDefault="00683B82" w:rsidP="00180F28">
      <w:pPr>
        <w:autoSpaceDE w:val="0"/>
        <w:autoSpaceDN w:val="0"/>
        <w:adjustRightInd w:val="0"/>
        <w:spacing w:after="0" w:line="240" w:lineRule="auto"/>
        <w:ind w:left="1304"/>
        <w:rPr>
          <w:rFonts w:ascii="Times-Roman" w:hAnsi="Times-Roman" w:cs="Times-Roman"/>
          <w:sz w:val="24"/>
          <w:szCs w:val="24"/>
        </w:rPr>
      </w:pPr>
      <w:r>
        <w:rPr>
          <w:rFonts w:ascii="Times-Roman" w:hAnsi="Times-Roman" w:cs="Times-Roman"/>
          <w:sz w:val="24"/>
          <w:szCs w:val="24"/>
        </w:rPr>
        <w:t>Klarskov Vandværk</w:t>
      </w:r>
    </w:p>
    <w:p w:rsidR="00683B82" w:rsidRDefault="00683B82" w:rsidP="00180F28">
      <w:pPr>
        <w:autoSpaceDE w:val="0"/>
        <w:autoSpaceDN w:val="0"/>
        <w:adjustRightInd w:val="0"/>
        <w:spacing w:after="0" w:line="240" w:lineRule="auto"/>
        <w:ind w:left="1304"/>
        <w:rPr>
          <w:rFonts w:ascii="Times-Roman" w:hAnsi="Times-Roman" w:cs="Times-Roman"/>
          <w:sz w:val="24"/>
          <w:szCs w:val="24"/>
        </w:rPr>
      </w:pPr>
      <w:r>
        <w:rPr>
          <w:rFonts w:ascii="Times-Roman" w:hAnsi="Times-Roman" w:cs="Times-Roman"/>
          <w:sz w:val="24"/>
          <w:szCs w:val="24"/>
        </w:rPr>
        <w:t>Klintholm Havn Vandværk</w:t>
      </w:r>
    </w:p>
    <w:p w:rsidR="00683B82" w:rsidRDefault="00683B82" w:rsidP="00180F28">
      <w:pPr>
        <w:autoSpaceDE w:val="0"/>
        <w:autoSpaceDN w:val="0"/>
        <w:adjustRightInd w:val="0"/>
        <w:spacing w:after="0" w:line="240" w:lineRule="auto"/>
        <w:ind w:left="1304"/>
        <w:rPr>
          <w:rFonts w:ascii="Times-Roman" w:hAnsi="Times-Roman" w:cs="Times-Roman"/>
          <w:sz w:val="24"/>
          <w:szCs w:val="24"/>
        </w:rPr>
      </w:pPr>
      <w:proofErr w:type="spellStart"/>
      <w:r>
        <w:rPr>
          <w:rFonts w:ascii="Times-Roman" w:hAnsi="Times-Roman" w:cs="Times-Roman"/>
          <w:sz w:val="24"/>
          <w:szCs w:val="24"/>
        </w:rPr>
        <w:t>Kohaven-Roneklint</w:t>
      </w:r>
      <w:proofErr w:type="spellEnd"/>
      <w:r>
        <w:rPr>
          <w:rFonts w:ascii="Times-Roman" w:hAnsi="Times-Roman" w:cs="Times-Roman"/>
          <w:sz w:val="24"/>
          <w:szCs w:val="24"/>
        </w:rPr>
        <w:t xml:space="preserve"> Vandværk</w:t>
      </w:r>
    </w:p>
    <w:p w:rsidR="00683B82" w:rsidRDefault="00683B82" w:rsidP="00180F28">
      <w:pPr>
        <w:autoSpaceDE w:val="0"/>
        <w:autoSpaceDN w:val="0"/>
        <w:adjustRightInd w:val="0"/>
        <w:spacing w:after="0" w:line="240" w:lineRule="auto"/>
        <w:ind w:left="1304"/>
        <w:rPr>
          <w:rFonts w:ascii="Times-Roman" w:hAnsi="Times-Roman" w:cs="Times-Roman"/>
          <w:sz w:val="24"/>
          <w:szCs w:val="24"/>
        </w:rPr>
      </w:pPr>
      <w:proofErr w:type="spellStart"/>
      <w:r>
        <w:rPr>
          <w:rFonts w:ascii="Times-Roman" w:hAnsi="Times-Roman" w:cs="Times-Roman"/>
          <w:sz w:val="24"/>
          <w:szCs w:val="24"/>
        </w:rPr>
        <w:t>Kostræde</w:t>
      </w:r>
      <w:proofErr w:type="spellEnd"/>
      <w:r>
        <w:rPr>
          <w:rFonts w:ascii="Times-Roman" w:hAnsi="Times-Roman" w:cs="Times-Roman"/>
          <w:sz w:val="24"/>
          <w:szCs w:val="24"/>
        </w:rPr>
        <w:t xml:space="preserve"> Ny Vandværk</w:t>
      </w:r>
    </w:p>
    <w:p w:rsidR="00683B82" w:rsidRDefault="00683B82" w:rsidP="00180F28">
      <w:pPr>
        <w:autoSpaceDE w:val="0"/>
        <w:autoSpaceDN w:val="0"/>
        <w:adjustRightInd w:val="0"/>
        <w:spacing w:after="0" w:line="240" w:lineRule="auto"/>
        <w:ind w:left="1304"/>
        <w:rPr>
          <w:rFonts w:ascii="Times-Roman" w:hAnsi="Times-Roman" w:cs="Times-Roman"/>
          <w:sz w:val="24"/>
          <w:szCs w:val="24"/>
        </w:rPr>
      </w:pPr>
      <w:r>
        <w:rPr>
          <w:rFonts w:ascii="Times-Roman" w:hAnsi="Times-Roman" w:cs="Times-Roman"/>
          <w:sz w:val="24"/>
          <w:szCs w:val="24"/>
        </w:rPr>
        <w:t>Køng Vandværk</w:t>
      </w:r>
    </w:p>
    <w:p w:rsidR="00683B82" w:rsidRDefault="00683B82" w:rsidP="00180F28">
      <w:pPr>
        <w:autoSpaceDE w:val="0"/>
        <w:autoSpaceDN w:val="0"/>
        <w:adjustRightInd w:val="0"/>
        <w:spacing w:after="0" w:line="240" w:lineRule="auto"/>
        <w:ind w:left="1304"/>
        <w:rPr>
          <w:rFonts w:ascii="Times-Roman" w:hAnsi="Times-Roman" w:cs="Times-Roman"/>
          <w:sz w:val="24"/>
          <w:szCs w:val="24"/>
        </w:rPr>
      </w:pPr>
      <w:r>
        <w:rPr>
          <w:rFonts w:ascii="Times-Roman" w:hAnsi="Times-Roman" w:cs="Times-Roman"/>
          <w:sz w:val="24"/>
          <w:szCs w:val="24"/>
        </w:rPr>
        <w:t>Langebæk Vandværk</w:t>
      </w:r>
    </w:p>
    <w:p w:rsidR="00683B82" w:rsidRDefault="00683B82" w:rsidP="00180F28">
      <w:pPr>
        <w:autoSpaceDE w:val="0"/>
        <w:autoSpaceDN w:val="0"/>
        <w:adjustRightInd w:val="0"/>
        <w:spacing w:after="0" w:line="240" w:lineRule="auto"/>
        <w:ind w:left="1304"/>
        <w:rPr>
          <w:rFonts w:ascii="Times-Roman" w:hAnsi="Times-Roman" w:cs="Times-Roman"/>
          <w:sz w:val="24"/>
          <w:szCs w:val="24"/>
        </w:rPr>
      </w:pPr>
      <w:proofErr w:type="spellStart"/>
      <w:r>
        <w:rPr>
          <w:rFonts w:ascii="Times-Roman" w:hAnsi="Times-Roman" w:cs="Times-Roman"/>
          <w:sz w:val="24"/>
          <w:szCs w:val="24"/>
        </w:rPr>
        <w:t>Lendemarke</w:t>
      </w:r>
      <w:proofErr w:type="spellEnd"/>
      <w:r>
        <w:rPr>
          <w:rFonts w:ascii="Times-Roman" w:hAnsi="Times-Roman" w:cs="Times-Roman"/>
          <w:sz w:val="24"/>
          <w:szCs w:val="24"/>
        </w:rPr>
        <w:t xml:space="preserve"> Vandværk</w:t>
      </w:r>
    </w:p>
    <w:p w:rsidR="00683B82" w:rsidRDefault="00683B82" w:rsidP="00180F28">
      <w:pPr>
        <w:autoSpaceDE w:val="0"/>
        <w:autoSpaceDN w:val="0"/>
        <w:adjustRightInd w:val="0"/>
        <w:spacing w:after="0" w:line="240" w:lineRule="auto"/>
        <w:ind w:left="1304"/>
        <w:rPr>
          <w:rFonts w:ascii="Times-Roman" w:hAnsi="Times-Roman" w:cs="Times-Roman"/>
          <w:sz w:val="24"/>
          <w:szCs w:val="24"/>
        </w:rPr>
      </w:pPr>
      <w:r>
        <w:rPr>
          <w:rFonts w:ascii="Times-Roman" w:hAnsi="Times-Roman" w:cs="Times-Roman"/>
          <w:sz w:val="24"/>
          <w:szCs w:val="24"/>
        </w:rPr>
        <w:t>Magleby Vandværk</w:t>
      </w:r>
    </w:p>
    <w:p w:rsidR="00683B82" w:rsidRDefault="00683B82" w:rsidP="00180F28">
      <w:pPr>
        <w:autoSpaceDE w:val="0"/>
        <w:autoSpaceDN w:val="0"/>
        <w:adjustRightInd w:val="0"/>
        <w:spacing w:after="0" w:line="240" w:lineRule="auto"/>
        <w:ind w:left="1304"/>
        <w:rPr>
          <w:rFonts w:ascii="Times-Roman" w:hAnsi="Times-Roman" w:cs="Times-Roman"/>
          <w:sz w:val="24"/>
          <w:szCs w:val="24"/>
        </w:rPr>
      </w:pPr>
      <w:proofErr w:type="spellStart"/>
      <w:r>
        <w:rPr>
          <w:rFonts w:ascii="Times-Roman" w:hAnsi="Times-Roman" w:cs="Times-Roman"/>
          <w:sz w:val="24"/>
          <w:szCs w:val="24"/>
        </w:rPr>
        <w:t>Oremandsgård</w:t>
      </w:r>
      <w:proofErr w:type="spellEnd"/>
      <w:r>
        <w:rPr>
          <w:rFonts w:ascii="Times-Roman" w:hAnsi="Times-Roman" w:cs="Times-Roman"/>
          <w:sz w:val="24"/>
          <w:szCs w:val="24"/>
        </w:rPr>
        <w:t xml:space="preserve"> Vandværk</w:t>
      </w:r>
    </w:p>
    <w:p w:rsidR="00683B82" w:rsidRDefault="00683B82" w:rsidP="00180F28">
      <w:pPr>
        <w:autoSpaceDE w:val="0"/>
        <w:autoSpaceDN w:val="0"/>
        <w:adjustRightInd w:val="0"/>
        <w:spacing w:after="0" w:line="240" w:lineRule="auto"/>
        <w:ind w:left="1304"/>
        <w:rPr>
          <w:rFonts w:ascii="Times-Roman" w:hAnsi="Times-Roman" w:cs="Times-Roman"/>
          <w:sz w:val="24"/>
          <w:szCs w:val="24"/>
        </w:rPr>
      </w:pPr>
      <w:r>
        <w:rPr>
          <w:rFonts w:ascii="Times-Roman" w:hAnsi="Times-Roman" w:cs="Times-Roman"/>
          <w:sz w:val="24"/>
          <w:szCs w:val="24"/>
        </w:rPr>
        <w:t>Sandvig Vandværk</w:t>
      </w:r>
    </w:p>
    <w:p w:rsidR="00683B82" w:rsidRDefault="00683B82" w:rsidP="00180F28">
      <w:pPr>
        <w:autoSpaceDE w:val="0"/>
        <w:autoSpaceDN w:val="0"/>
        <w:adjustRightInd w:val="0"/>
        <w:spacing w:after="0" w:line="240" w:lineRule="auto"/>
        <w:ind w:left="1304"/>
        <w:rPr>
          <w:rFonts w:ascii="Times-Roman" w:hAnsi="Times-Roman" w:cs="Times-Roman"/>
          <w:sz w:val="24"/>
          <w:szCs w:val="24"/>
        </w:rPr>
      </w:pPr>
      <w:proofErr w:type="spellStart"/>
      <w:r>
        <w:rPr>
          <w:rFonts w:ascii="Times-Roman" w:hAnsi="Times-Roman" w:cs="Times-Roman"/>
          <w:sz w:val="24"/>
          <w:szCs w:val="24"/>
        </w:rPr>
        <w:t>Skibbinge</w:t>
      </w:r>
      <w:proofErr w:type="spellEnd"/>
      <w:r>
        <w:rPr>
          <w:rFonts w:ascii="Times-Roman" w:hAnsi="Times-Roman" w:cs="Times-Roman"/>
          <w:sz w:val="24"/>
          <w:szCs w:val="24"/>
        </w:rPr>
        <w:t xml:space="preserve"> Vandværk</w:t>
      </w:r>
    </w:p>
    <w:p w:rsidR="00683B82" w:rsidRDefault="00683B82" w:rsidP="00180F28">
      <w:pPr>
        <w:autoSpaceDE w:val="0"/>
        <w:autoSpaceDN w:val="0"/>
        <w:adjustRightInd w:val="0"/>
        <w:spacing w:after="0" w:line="240" w:lineRule="auto"/>
        <w:ind w:left="1304"/>
        <w:rPr>
          <w:rFonts w:ascii="Times-Roman" w:hAnsi="Times-Roman" w:cs="Times-Roman"/>
          <w:sz w:val="24"/>
          <w:szCs w:val="24"/>
        </w:rPr>
      </w:pPr>
      <w:r>
        <w:rPr>
          <w:rFonts w:ascii="Times-Roman" w:hAnsi="Times-Roman" w:cs="Times-Roman"/>
          <w:sz w:val="24"/>
          <w:szCs w:val="24"/>
        </w:rPr>
        <w:t>Snertinge Vandværk</w:t>
      </w:r>
    </w:p>
    <w:p w:rsidR="00683B82" w:rsidRDefault="00683B82" w:rsidP="00180F28">
      <w:pPr>
        <w:autoSpaceDE w:val="0"/>
        <w:autoSpaceDN w:val="0"/>
        <w:adjustRightInd w:val="0"/>
        <w:spacing w:after="0" w:line="240" w:lineRule="auto"/>
        <w:ind w:left="1304"/>
        <w:rPr>
          <w:rFonts w:ascii="Times-Roman" w:hAnsi="Times-Roman" w:cs="Times-Roman"/>
          <w:sz w:val="24"/>
          <w:szCs w:val="24"/>
        </w:rPr>
      </w:pPr>
      <w:proofErr w:type="spellStart"/>
      <w:r>
        <w:rPr>
          <w:rFonts w:ascii="Times-Roman" w:hAnsi="Times-Roman" w:cs="Times-Roman"/>
          <w:sz w:val="24"/>
          <w:szCs w:val="24"/>
        </w:rPr>
        <w:t>Staureby</w:t>
      </w:r>
      <w:proofErr w:type="spellEnd"/>
      <w:r>
        <w:rPr>
          <w:rFonts w:ascii="Times-Roman" w:hAnsi="Times-Roman" w:cs="Times-Roman"/>
          <w:sz w:val="24"/>
          <w:szCs w:val="24"/>
        </w:rPr>
        <w:t xml:space="preserve"> Vandværk</w:t>
      </w:r>
    </w:p>
    <w:p w:rsidR="00683B82" w:rsidRDefault="00683B82" w:rsidP="00180F28">
      <w:pPr>
        <w:autoSpaceDE w:val="0"/>
        <w:autoSpaceDN w:val="0"/>
        <w:adjustRightInd w:val="0"/>
        <w:spacing w:after="0" w:line="240" w:lineRule="auto"/>
        <w:ind w:left="1304"/>
        <w:rPr>
          <w:rFonts w:ascii="Times-Roman" w:hAnsi="Times-Roman" w:cs="Times-Roman"/>
          <w:sz w:val="24"/>
          <w:szCs w:val="24"/>
        </w:rPr>
      </w:pPr>
      <w:proofErr w:type="spellStart"/>
      <w:r>
        <w:rPr>
          <w:rFonts w:ascii="Times-Roman" w:hAnsi="Times-Roman" w:cs="Times-Roman"/>
          <w:sz w:val="24"/>
          <w:szCs w:val="24"/>
        </w:rPr>
        <w:t>Stensby</w:t>
      </w:r>
      <w:proofErr w:type="spellEnd"/>
      <w:r>
        <w:rPr>
          <w:rFonts w:ascii="Times-Roman" w:hAnsi="Times-Roman" w:cs="Times-Roman"/>
          <w:sz w:val="24"/>
          <w:szCs w:val="24"/>
        </w:rPr>
        <w:t xml:space="preserve"> Vandværk</w:t>
      </w:r>
    </w:p>
    <w:p w:rsidR="00683B82" w:rsidRDefault="00683B82" w:rsidP="00180F28">
      <w:pPr>
        <w:autoSpaceDE w:val="0"/>
        <w:autoSpaceDN w:val="0"/>
        <w:adjustRightInd w:val="0"/>
        <w:spacing w:after="0" w:line="240" w:lineRule="auto"/>
        <w:ind w:left="1304"/>
        <w:rPr>
          <w:rFonts w:ascii="Times-Roman" w:hAnsi="Times-Roman" w:cs="Times-Roman"/>
          <w:sz w:val="24"/>
          <w:szCs w:val="24"/>
        </w:rPr>
      </w:pPr>
      <w:r>
        <w:rPr>
          <w:rFonts w:ascii="Times-Roman" w:hAnsi="Times-Roman" w:cs="Times-Roman"/>
          <w:sz w:val="24"/>
          <w:szCs w:val="24"/>
        </w:rPr>
        <w:t>Stensved Vandværk</w:t>
      </w:r>
    </w:p>
    <w:p w:rsidR="00683B82" w:rsidRDefault="00683B82" w:rsidP="00180F28">
      <w:pPr>
        <w:autoSpaceDE w:val="0"/>
        <w:autoSpaceDN w:val="0"/>
        <w:adjustRightInd w:val="0"/>
        <w:spacing w:after="0" w:line="240" w:lineRule="auto"/>
        <w:ind w:left="1304"/>
        <w:rPr>
          <w:rFonts w:ascii="Times-Roman" w:hAnsi="Times-Roman" w:cs="Times-Roman"/>
          <w:sz w:val="24"/>
          <w:szCs w:val="24"/>
        </w:rPr>
      </w:pPr>
      <w:r>
        <w:rPr>
          <w:rFonts w:ascii="Times-Roman" w:hAnsi="Times-Roman" w:cs="Times-Roman"/>
          <w:sz w:val="24"/>
          <w:szCs w:val="24"/>
        </w:rPr>
        <w:t>Svinø Strand Vandværk</w:t>
      </w:r>
    </w:p>
    <w:p w:rsidR="00683B82" w:rsidRDefault="00683B82" w:rsidP="00180F28">
      <w:pPr>
        <w:autoSpaceDE w:val="0"/>
        <w:autoSpaceDN w:val="0"/>
        <w:adjustRightInd w:val="0"/>
        <w:spacing w:after="0" w:line="240" w:lineRule="auto"/>
        <w:ind w:left="1304"/>
        <w:rPr>
          <w:rFonts w:ascii="Times-Roman" w:hAnsi="Times-Roman" w:cs="Times-Roman"/>
          <w:sz w:val="24"/>
          <w:szCs w:val="24"/>
        </w:rPr>
      </w:pPr>
      <w:r>
        <w:rPr>
          <w:rFonts w:ascii="Times-Roman" w:hAnsi="Times-Roman" w:cs="Times-Roman"/>
          <w:sz w:val="24"/>
          <w:szCs w:val="24"/>
        </w:rPr>
        <w:t>Vordingborg Kaserne Vandværk</w:t>
      </w:r>
    </w:p>
    <w:p w:rsidR="00683B82" w:rsidRDefault="00683B82" w:rsidP="000A193F">
      <w:pPr>
        <w:autoSpaceDE w:val="0"/>
        <w:autoSpaceDN w:val="0"/>
        <w:adjustRightInd w:val="0"/>
        <w:spacing w:after="0" w:line="240" w:lineRule="auto"/>
        <w:rPr>
          <w:rFonts w:ascii="Times-Roman" w:hAnsi="Times-Roman" w:cs="Times-Roman"/>
          <w:sz w:val="24"/>
          <w:szCs w:val="24"/>
        </w:rPr>
      </w:pPr>
    </w:p>
    <w:p w:rsidR="00683B82" w:rsidRDefault="00683B82" w:rsidP="00180F28">
      <w:pPr>
        <w:autoSpaceDE w:val="0"/>
        <w:autoSpaceDN w:val="0"/>
        <w:adjustRightInd w:val="0"/>
        <w:spacing w:after="0" w:line="240" w:lineRule="auto"/>
        <w:ind w:firstLine="1304"/>
        <w:rPr>
          <w:rFonts w:ascii="Times-Roman" w:hAnsi="Times-Roman" w:cs="Times-Roman"/>
          <w:sz w:val="24"/>
          <w:szCs w:val="24"/>
        </w:rPr>
      </w:pPr>
      <w:r>
        <w:rPr>
          <w:rFonts w:ascii="Times-Roman" w:hAnsi="Times-Roman" w:cs="Times-Roman"/>
          <w:sz w:val="24"/>
          <w:szCs w:val="24"/>
        </w:rPr>
        <w:t>Vordingborg Forsyning</w:t>
      </w:r>
    </w:p>
    <w:p w:rsidR="00BA17DC" w:rsidRPr="000D107A" w:rsidRDefault="00683B82" w:rsidP="000D107A">
      <w:pPr>
        <w:autoSpaceDE w:val="0"/>
        <w:autoSpaceDN w:val="0"/>
        <w:adjustRightInd w:val="0"/>
        <w:spacing w:after="0" w:line="240" w:lineRule="auto"/>
        <w:ind w:left="2608"/>
        <w:rPr>
          <w:rFonts w:ascii="Times-Roman" w:hAnsi="Times-Roman" w:cs="Times-Roman"/>
          <w:sz w:val="24"/>
          <w:szCs w:val="24"/>
        </w:rPr>
      </w:pPr>
      <w:r w:rsidRPr="000D107A">
        <w:rPr>
          <w:rFonts w:ascii="Times-Roman" w:hAnsi="Times-Roman" w:cs="Times-Roman"/>
          <w:sz w:val="24"/>
          <w:szCs w:val="24"/>
        </w:rPr>
        <w:t>Bakkebølle Vandværk</w:t>
      </w:r>
      <w:r w:rsidR="00BA17DC" w:rsidRPr="000D107A">
        <w:rPr>
          <w:rFonts w:ascii="Times-Roman" w:hAnsi="Times-Roman" w:cs="Times-Roman"/>
          <w:sz w:val="24"/>
          <w:szCs w:val="24"/>
        </w:rPr>
        <w:t xml:space="preserve">, </w:t>
      </w:r>
      <w:proofErr w:type="spellStart"/>
      <w:r w:rsidR="00BA17DC" w:rsidRPr="000D107A">
        <w:rPr>
          <w:rFonts w:ascii="Times-Roman" w:hAnsi="Times-Roman" w:cs="Times-Roman"/>
          <w:sz w:val="24"/>
          <w:szCs w:val="24"/>
        </w:rPr>
        <w:t>Frenderup</w:t>
      </w:r>
      <w:proofErr w:type="spellEnd"/>
      <w:r w:rsidR="00BA17DC" w:rsidRPr="000D107A">
        <w:rPr>
          <w:rFonts w:ascii="Times-Roman" w:hAnsi="Times-Roman" w:cs="Times-Roman"/>
          <w:sz w:val="24"/>
          <w:szCs w:val="24"/>
        </w:rPr>
        <w:t xml:space="preserve"> Vandværk, Mørkeskov Vandværk, Nyråd Vandværk, Præstø Vandværk, </w:t>
      </w:r>
      <w:proofErr w:type="spellStart"/>
      <w:r w:rsidR="00BA17DC" w:rsidRPr="000D107A">
        <w:rPr>
          <w:rFonts w:ascii="Times-Roman" w:hAnsi="Times-Roman" w:cs="Times-Roman"/>
          <w:sz w:val="24"/>
          <w:szCs w:val="24"/>
        </w:rPr>
        <w:t>Røddinge</w:t>
      </w:r>
      <w:proofErr w:type="spellEnd"/>
      <w:r w:rsidR="00BA17DC" w:rsidRPr="000D107A">
        <w:rPr>
          <w:rFonts w:ascii="Times-Roman" w:hAnsi="Times-Roman" w:cs="Times-Roman"/>
          <w:sz w:val="24"/>
          <w:szCs w:val="24"/>
        </w:rPr>
        <w:t xml:space="preserve"> Vandværk, Stege Vandværk</w:t>
      </w:r>
    </w:p>
    <w:p w:rsidR="009B5B94" w:rsidRDefault="009B5B94" w:rsidP="000A193F">
      <w:pPr>
        <w:autoSpaceDE w:val="0"/>
        <w:autoSpaceDN w:val="0"/>
        <w:adjustRightInd w:val="0"/>
        <w:spacing w:after="0" w:line="240" w:lineRule="auto"/>
        <w:rPr>
          <w:rFonts w:ascii="Times-Roman" w:hAnsi="Times-Roman" w:cs="Times-Roman"/>
          <w:sz w:val="24"/>
          <w:szCs w:val="24"/>
        </w:rPr>
      </w:pPr>
    </w:p>
    <w:p w:rsidR="000A193F" w:rsidRPr="0024790D" w:rsidRDefault="000D107A" w:rsidP="000A193F">
      <w:pPr>
        <w:autoSpaceDE w:val="0"/>
        <w:autoSpaceDN w:val="0"/>
        <w:adjustRightInd w:val="0"/>
        <w:spacing w:after="0" w:line="240" w:lineRule="auto"/>
        <w:rPr>
          <w:rFonts w:ascii="Times-Bold" w:hAnsi="Times-Bold" w:cs="Times-Bold"/>
          <w:b/>
          <w:bCs/>
          <w:sz w:val="24"/>
          <w:szCs w:val="24"/>
        </w:rPr>
      </w:pPr>
      <w:r w:rsidRPr="0024790D">
        <w:rPr>
          <w:rFonts w:ascii="Times-Bold" w:hAnsi="Times-Bold" w:cs="Times-Bold"/>
          <w:b/>
          <w:bCs/>
          <w:sz w:val="24"/>
          <w:szCs w:val="24"/>
        </w:rPr>
        <w:t>1.2</w:t>
      </w:r>
      <w:r w:rsidRPr="0024790D">
        <w:rPr>
          <w:rFonts w:ascii="Times-Bold" w:hAnsi="Times-Bold" w:cs="Times-Bold"/>
          <w:b/>
          <w:bCs/>
          <w:sz w:val="24"/>
          <w:szCs w:val="24"/>
        </w:rPr>
        <w:tab/>
      </w:r>
      <w:r w:rsidR="000A193F" w:rsidRPr="0024790D">
        <w:rPr>
          <w:rFonts w:ascii="Times-Bold" w:hAnsi="Times-Bold" w:cs="Times-Bold"/>
          <w:b/>
          <w:bCs/>
          <w:sz w:val="24"/>
          <w:szCs w:val="24"/>
        </w:rPr>
        <w:t>Formålet med handlingsplanen</w:t>
      </w:r>
    </w:p>
    <w:p w:rsidR="00180F28" w:rsidRDefault="00180F28" w:rsidP="000A193F">
      <w:pPr>
        <w:autoSpaceDE w:val="0"/>
        <w:autoSpaceDN w:val="0"/>
        <w:adjustRightInd w:val="0"/>
        <w:spacing w:after="0" w:line="240" w:lineRule="auto"/>
        <w:rPr>
          <w:rFonts w:ascii="Times-Bold" w:hAnsi="Times-Bold" w:cs="Times-Bold"/>
          <w:b/>
          <w:bCs/>
          <w:sz w:val="28"/>
          <w:szCs w:val="28"/>
        </w:rPr>
      </w:pPr>
    </w:p>
    <w:p w:rsidR="000A193F" w:rsidRDefault="000A193F" w:rsidP="000A193F">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Formålet er at opliste en række tiltag, som skal iværksættes for at medvirke til en sikring af grundvandskvaliteten</w:t>
      </w:r>
      <w:r w:rsidR="009B5B94">
        <w:rPr>
          <w:rFonts w:ascii="Times-Roman" w:hAnsi="Times-Roman" w:cs="Times-Roman"/>
          <w:sz w:val="24"/>
          <w:szCs w:val="24"/>
        </w:rPr>
        <w:t xml:space="preserve"> </w:t>
      </w:r>
      <w:r>
        <w:rPr>
          <w:rFonts w:ascii="Times-Roman" w:hAnsi="Times-Roman" w:cs="Times-Roman"/>
          <w:sz w:val="24"/>
          <w:szCs w:val="24"/>
        </w:rPr>
        <w:t>i medlemmernes indvindingsområder.</w:t>
      </w:r>
    </w:p>
    <w:p w:rsidR="00180F28" w:rsidRDefault="00180F28" w:rsidP="000A193F">
      <w:pPr>
        <w:autoSpaceDE w:val="0"/>
        <w:autoSpaceDN w:val="0"/>
        <w:adjustRightInd w:val="0"/>
        <w:spacing w:after="0" w:line="240" w:lineRule="auto"/>
        <w:rPr>
          <w:rFonts w:ascii="Times-Roman" w:hAnsi="Times-Roman" w:cs="Times-Roman"/>
          <w:sz w:val="24"/>
          <w:szCs w:val="24"/>
        </w:rPr>
      </w:pPr>
    </w:p>
    <w:p w:rsidR="003426B1" w:rsidRDefault="000A193F" w:rsidP="009B5B94">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Handlingsplanen skal ligeledes opstille planer for koordinering og gennemførsel af disse tiltag. I</w:t>
      </w:r>
      <w:r w:rsidR="009B5B94">
        <w:rPr>
          <w:rFonts w:ascii="Times-Roman" w:hAnsi="Times-Roman" w:cs="Times-Roman"/>
          <w:sz w:val="24"/>
          <w:szCs w:val="24"/>
        </w:rPr>
        <w:t xml:space="preserve"> </w:t>
      </w:r>
      <w:r>
        <w:rPr>
          <w:rFonts w:ascii="Times-Roman" w:hAnsi="Times-Roman" w:cs="Times-Roman"/>
          <w:sz w:val="24"/>
          <w:szCs w:val="24"/>
        </w:rPr>
        <w:t>denne forbindelse er det vigtigt at borgerne i kommunen inddrages og orienteres om samarbejdet</w:t>
      </w:r>
      <w:r w:rsidR="009B5B94">
        <w:rPr>
          <w:rFonts w:ascii="Times-Roman" w:hAnsi="Times-Roman" w:cs="Times-Roman"/>
          <w:sz w:val="24"/>
          <w:szCs w:val="24"/>
        </w:rPr>
        <w:t xml:space="preserve"> </w:t>
      </w:r>
      <w:r>
        <w:rPr>
          <w:rFonts w:ascii="Times-Roman" w:hAnsi="Times-Roman" w:cs="Times-Roman"/>
          <w:sz w:val="24"/>
          <w:szCs w:val="24"/>
        </w:rPr>
        <w:t>og de tiltag, som løbende forventes gennemført til sikring af</w:t>
      </w:r>
      <w:r w:rsidR="00A556CC">
        <w:rPr>
          <w:rFonts w:ascii="Times-Roman" w:hAnsi="Times-Roman" w:cs="Times-Roman"/>
          <w:sz w:val="24"/>
          <w:szCs w:val="24"/>
        </w:rPr>
        <w:t xml:space="preserve"> Grundvandet.</w:t>
      </w:r>
    </w:p>
    <w:p w:rsidR="00A556CC" w:rsidRDefault="00A556CC" w:rsidP="009B5B94">
      <w:pPr>
        <w:autoSpaceDE w:val="0"/>
        <w:autoSpaceDN w:val="0"/>
        <w:adjustRightInd w:val="0"/>
        <w:spacing w:after="0" w:line="240" w:lineRule="auto"/>
        <w:rPr>
          <w:rFonts w:ascii="Times-Roman" w:hAnsi="Times-Roman" w:cs="Times-Roman"/>
          <w:sz w:val="24"/>
          <w:szCs w:val="24"/>
        </w:rPr>
      </w:pPr>
    </w:p>
    <w:p w:rsidR="00A556CC" w:rsidRDefault="00A556CC" w:rsidP="009B5B94">
      <w:pPr>
        <w:autoSpaceDE w:val="0"/>
        <w:autoSpaceDN w:val="0"/>
        <w:adjustRightInd w:val="0"/>
        <w:spacing w:after="0" w:line="240" w:lineRule="auto"/>
        <w:rPr>
          <w:rFonts w:ascii="Times-Roman" w:hAnsi="Times-Roman" w:cs="Times-Roman"/>
          <w:sz w:val="24"/>
          <w:szCs w:val="24"/>
        </w:rPr>
      </w:pPr>
    </w:p>
    <w:p w:rsidR="00A556CC" w:rsidRDefault="00A556CC" w:rsidP="009B5B94">
      <w:pPr>
        <w:autoSpaceDE w:val="0"/>
        <w:autoSpaceDN w:val="0"/>
        <w:adjustRightInd w:val="0"/>
        <w:spacing w:after="0" w:line="240" w:lineRule="auto"/>
        <w:rPr>
          <w:rFonts w:ascii="Times-Roman" w:hAnsi="Times-Roman" w:cs="Times-Roman"/>
          <w:sz w:val="24"/>
          <w:szCs w:val="24"/>
        </w:rPr>
      </w:pPr>
    </w:p>
    <w:p w:rsidR="00A556CC" w:rsidRDefault="00A556CC" w:rsidP="009B5B94">
      <w:pPr>
        <w:autoSpaceDE w:val="0"/>
        <w:autoSpaceDN w:val="0"/>
        <w:adjustRightInd w:val="0"/>
        <w:spacing w:after="0" w:line="240" w:lineRule="auto"/>
        <w:rPr>
          <w:rFonts w:ascii="Times-Roman" w:hAnsi="Times-Roman" w:cs="Times-Roman"/>
          <w:sz w:val="24"/>
          <w:szCs w:val="24"/>
        </w:rPr>
      </w:pPr>
    </w:p>
    <w:p w:rsidR="00A556CC" w:rsidRDefault="00A556CC" w:rsidP="009B5B94">
      <w:pPr>
        <w:autoSpaceDE w:val="0"/>
        <w:autoSpaceDN w:val="0"/>
        <w:adjustRightInd w:val="0"/>
        <w:spacing w:after="0" w:line="240" w:lineRule="auto"/>
        <w:rPr>
          <w:rFonts w:ascii="Times-Roman" w:hAnsi="Times-Roman" w:cs="Times-Roman"/>
          <w:sz w:val="24"/>
          <w:szCs w:val="24"/>
        </w:rPr>
      </w:pPr>
    </w:p>
    <w:p w:rsidR="000D107A" w:rsidRDefault="000D107A" w:rsidP="000D107A">
      <w:pPr>
        <w:autoSpaceDE w:val="0"/>
        <w:autoSpaceDN w:val="0"/>
        <w:adjustRightInd w:val="0"/>
        <w:spacing w:after="0" w:line="240" w:lineRule="auto"/>
        <w:rPr>
          <w:rFonts w:ascii="Times-Bold" w:hAnsi="Times-Bold" w:cs="Times-Bold"/>
          <w:b/>
          <w:bCs/>
          <w:sz w:val="28"/>
          <w:szCs w:val="28"/>
        </w:rPr>
      </w:pPr>
      <w:r w:rsidRPr="000D107A">
        <w:rPr>
          <w:rFonts w:ascii="Times-Bold" w:hAnsi="Times-Bold" w:cs="Times-Bold"/>
          <w:b/>
          <w:bCs/>
          <w:sz w:val="28"/>
          <w:szCs w:val="28"/>
        </w:rPr>
        <w:t>2.</w:t>
      </w:r>
      <w:r w:rsidR="00656398">
        <w:rPr>
          <w:rFonts w:ascii="Times-Bold" w:hAnsi="Times-Bold" w:cs="Times-Bold"/>
          <w:b/>
          <w:bCs/>
          <w:sz w:val="28"/>
          <w:szCs w:val="28"/>
        </w:rPr>
        <w:t xml:space="preserve">  </w:t>
      </w:r>
      <w:r w:rsidRPr="000D107A">
        <w:rPr>
          <w:rFonts w:ascii="Times-Bold" w:hAnsi="Times-Bold" w:cs="Times-Bold"/>
          <w:b/>
          <w:bCs/>
          <w:sz w:val="28"/>
          <w:szCs w:val="28"/>
        </w:rPr>
        <w:t>Forslag til aktiviteter</w:t>
      </w:r>
    </w:p>
    <w:p w:rsidR="00656398" w:rsidRPr="00656398" w:rsidRDefault="00656398" w:rsidP="000D107A">
      <w:pPr>
        <w:autoSpaceDE w:val="0"/>
        <w:autoSpaceDN w:val="0"/>
        <w:adjustRightInd w:val="0"/>
        <w:spacing w:after="0" w:line="240" w:lineRule="auto"/>
        <w:rPr>
          <w:rFonts w:ascii="Times-Bold" w:hAnsi="Times-Bold" w:cs="Times-Bold"/>
          <w:b/>
          <w:bCs/>
          <w:sz w:val="24"/>
          <w:szCs w:val="24"/>
        </w:rPr>
      </w:pPr>
    </w:p>
    <w:p w:rsidR="00A556CC" w:rsidRPr="00656398" w:rsidRDefault="000D107A" w:rsidP="00A556CC">
      <w:pPr>
        <w:autoSpaceDE w:val="0"/>
        <w:autoSpaceDN w:val="0"/>
        <w:adjustRightInd w:val="0"/>
        <w:spacing w:after="0" w:line="240" w:lineRule="auto"/>
        <w:rPr>
          <w:rFonts w:ascii="Times-BoldItalic" w:hAnsi="Times-BoldItalic" w:cs="Times-BoldItalic"/>
          <w:b/>
          <w:bCs/>
          <w:iCs/>
          <w:sz w:val="24"/>
          <w:szCs w:val="24"/>
        </w:rPr>
      </w:pPr>
      <w:r w:rsidRPr="00656398">
        <w:rPr>
          <w:rFonts w:ascii="Times-BoldItalic" w:hAnsi="Times-BoldItalic" w:cs="Times-BoldItalic"/>
          <w:b/>
          <w:bCs/>
          <w:iCs/>
          <w:sz w:val="24"/>
          <w:szCs w:val="24"/>
        </w:rPr>
        <w:t>2.</w:t>
      </w:r>
      <w:r w:rsidR="00A556CC" w:rsidRPr="00656398">
        <w:rPr>
          <w:rFonts w:ascii="Times-BoldItalic" w:hAnsi="Times-BoldItalic" w:cs="Times-BoldItalic"/>
          <w:b/>
          <w:bCs/>
          <w:iCs/>
          <w:sz w:val="24"/>
          <w:szCs w:val="24"/>
        </w:rPr>
        <w:t xml:space="preserve">1. </w:t>
      </w:r>
      <w:r w:rsidR="00656398" w:rsidRPr="00656398">
        <w:rPr>
          <w:rFonts w:ascii="Times-BoldItalic" w:hAnsi="Times-BoldItalic" w:cs="Times-BoldItalic"/>
          <w:b/>
          <w:bCs/>
          <w:iCs/>
          <w:sz w:val="24"/>
          <w:szCs w:val="24"/>
        </w:rPr>
        <w:tab/>
      </w:r>
      <w:r w:rsidR="00A556CC" w:rsidRPr="00656398">
        <w:rPr>
          <w:rFonts w:ascii="Times-BoldItalic" w:hAnsi="Times-BoldItalic" w:cs="Times-BoldItalic"/>
          <w:b/>
          <w:bCs/>
          <w:iCs/>
          <w:sz w:val="24"/>
          <w:szCs w:val="24"/>
        </w:rPr>
        <w:t>Orientering til medlemmer og befolkningen i området</w:t>
      </w:r>
    </w:p>
    <w:p w:rsidR="00180F28" w:rsidRDefault="00180F28" w:rsidP="00A556CC">
      <w:pPr>
        <w:autoSpaceDE w:val="0"/>
        <w:autoSpaceDN w:val="0"/>
        <w:adjustRightInd w:val="0"/>
        <w:spacing w:after="0" w:line="240" w:lineRule="auto"/>
        <w:rPr>
          <w:rFonts w:ascii="Times-Roman" w:hAnsi="Times-Roman" w:cs="Times-Roman"/>
          <w:sz w:val="24"/>
          <w:szCs w:val="24"/>
        </w:rPr>
      </w:pPr>
    </w:p>
    <w:p w:rsidR="00A556CC" w:rsidRDefault="00A556CC" w:rsidP="00A556CC">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Grundvandssamarbejdet finder det vigtigt, at medlemmerne og befolkningen i området bliver orienteret og på den</w:t>
      </w:r>
      <w:r w:rsidR="000D107A">
        <w:rPr>
          <w:rFonts w:ascii="Times-Roman" w:hAnsi="Times-Roman" w:cs="Times-Roman"/>
          <w:sz w:val="24"/>
          <w:szCs w:val="24"/>
        </w:rPr>
        <w:t>ne</w:t>
      </w:r>
      <w:r>
        <w:rPr>
          <w:rFonts w:ascii="Times-Roman" w:hAnsi="Times-Roman" w:cs="Times-Roman"/>
          <w:sz w:val="24"/>
          <w:szCs w:val="24"/>
        </w:rPr>
        <w:t xml:space="preserve"> baggrund bakker op omkring tiltag til beskyttelse af grundvandet.</w:t>
      </w:r>
    </w:p>
    <w:p w:rsidR="002810DB" w:rsidRDefault="002810DB" w:rsidP="00A556CC">
      <w:pPr>
        <w:autoSpaceDE w:val="0"/>
        <w:autoSpaceDN w:val="0"/>
        <w:adjustRightInd w:val="0"/>
        <w:spacing w:after="0" w:line="240" w:lineRule="auto"/>
        <w:rPr>
          <w:rFonts w:ascii="Times-Roman" w:hAnsi="Times-Roman" w:cs="Times-Roman"/>
          <w:sz w:val="24"/>
          <w:szCs w:val="24"/>
        </w:rPr>
      </w:pPr>
    </w:p>
    <w:p w:rsidR="00A556CC" w:rsidRDefault="00A556CC" w:rsidP="00A556CC">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Grundvandssamarbejdet vil derfor løbende orientere om samarbejdet ved annoncering og presseomtale. </w:t>
      </w:r>
    </w:p>
    <w:p w:rsidR="002810DB" w:rsidRDefault="002810DB" w:rsidP="00A556CC">
      <w:pPr>
        <w:autoSpaceDE w:val="0"/>
        <w:autoSpaceDN w:val="0"/>
        <w:adjustRightInd w:val="0"/>
        <w:spacing w:after="0" w:line="240" w:lineRule="auto"/>
        <w:rPr>
          <w:rFonts w:ascii="Times-Roman" w:hAnsi="Times-Roman" w:cs="Times-Roman"/>
          <w:sz w:val="24"/>
          <w:szCs w:val="24"/>
        </w:rPr>
      </w:pPr>
    </w:p>
    <w:p w:rsidR="00A556CC" w:rsidRDefault="00A556CC" w:rsidP="00A556CC">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Der </w:t>
      </w:r>
      <w:r w:rsidR="00656398">
        <w:rPr>
          <w:rFonts w:ascii="Times-Roman" w:hAnsi="Times-Roman" w:cs="Times-Roman"/>
          <w:sz w:val="24"/>
          <w:szCs w:val="24"/>
        </w:rPr>
        <w:t>skal</w:t>
      </w:r>
      <w:r>
        <w:rPr>
          <w:rFonts w:ascii="Times-Roman" w:hAnsi="Times-Roman" w:cs="Times-Roman"/>
          <w:sz w:val="24"/>
          <w:szCs w:val="24"/>
        </w:rPr>
        <w:t xml:space="preserve"> udarbejde</w:t>
      </w:r>
      <w:r w:rsidR="00656398">
        <w:rPr>
          <w:rFonts w:ascii="Times-Roman" w:hAnsi="Times-Roman" w:cs="Times-Roman"/>
          <w:sz w:val="24"/>
          <w:szCs w:val="24"/>
        </w:rPr>
        <w:t>s</w:t>
      </w:r>
      <w:r>
        <w:rPr>
          <w:rFonts w:ascii="Times-Roman" w:hAnsi="Times-Roman" w:cs="Times-Roman"/>
          <w:sz w:val="24"/>
          <w:szCs w:val="24"/>
        </w:rPr>
        <w:t xml:space="preserve"> en folder, som præsenterer grundvandssamarbejdet, medlemmer, formål og aktiviteter.</w:t>
      </w:r>
      <w:r w:rsidR="00656398">
        <w:rPr>
          <w:rFonts w:ascii="Times-Roman" w:hAnsi="Times-Roman" w:cs="Times-Roman"/>
          <w:sz w:val="24"/>
          <w:szCs w:val="24"/>
        </w:rPr>
        <w:t xml:space="preserve"> </w:t>
      </w:r>
      <w:r>
        <w:rPr>
          <w:rFonts w:ascii="Times-Roman" w:hAnsi="Times-Roman" w:cs="Times-Roman"/>
          <w:sz w:val="24"/>
          <w:szCs w:val="24"/>
        </w:rPr>
        <w:t>Folderen kan blandt andet deles ud ved besøg hos lodsejere m.m.</w:t>
      </w:r>
    </w:p>
    <w:p w:rsidR="00656398" w:rsidRDefault="00656398" w:rsidP="00A556CC">
      <w:pPr>
        <w:autoSpaceDE w:val="0"/>
        <w:autoSpaceDN w:val="0"/>
        <w:adjustRightInd w:val="0"/>
        <w:spacing w:after="0" w:line="240" w:lineRule="auto"/>
        <w:rPr>
          <w:rFonts w:ascii="Times-Roman" w:hAnsi="Times-Roman" w:cs="Times-Roman"/>
          <w:sz w:val="24"/>
          <w:szCs w:val="24"/>
        </w:rPr>
      </w:pPr>
    </w:p>
    <w:p w:rsidR="00A556CC" w:rsidRDefault="00656398" w:rsidP="00A556CC">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Der skal etableres en hjemmeside hvor Grundvandssamarbejdets formål og aktiviteter kan udbrede kendskabet til den brede befolkning og af denne vej præge almene vandværker der ikke er medlemmer til at deltage i samarbejdet.</w:t>
      </w:r>
    </w:p>
    <w:p w:rsidR="00536F25" w:rsidRDefault="00536F25" w:rsidP="00A556CC">
      <w:pPr>
        <w:autoSpaceDE w:val="0"/>
        <w:autoSpaceDN w:val="0"/>
        <w:adjustRightInd w:val="0"/>
        <w:spacing w:after="0" w:line="240" w:lineRule="auto"/>
        <w:rPr>
          <w:rFonts w:ascii="Times-Roman" w:hAnsi="Times-Roman" w:cs="Times-Roman"/>
          <w:sz w:val="24"/>
          <w:szCs w:val="24"/>
        </w:rPr>
      </w:pPr>
    </w:p>
    <w:p w:rsidR="00536F25" w:rsidRDefault="00536F25" w:rsidP="00A556CC">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Medlemmerne opfordres til at præge naboforsyninger der ikke er medlemmer til indgå i Grundvandssamarbejdet.</w:t>
      </w:r>
    </w:p>
    <w:p w:rsidR="00656398" w:rsidRDefault="00656398" w:rsidP="00A556CC">
      <w:pPr>
        <w:autoSpaceDE w:val="0"/>
        <w:autoSpaceDN w:val="0"/>
        <w:adjustRightInd w:val="0"/>
        <w:spacing w:after="0" w:line="240" w:lineRule="auto"/>
        <w:rPr>
          <w:rFonts w:ascii="Times-Roman" w:hAnsi="Times-Roman" w:cs="Times-Roman"/>
          <w:sz w:val="24"/>
          <w:szCs w:val="24"/>
        </w:rPr>
      </w:pPr>
    </w:p>
    <w:p w:rsidR="00A556CC" w:rsidRPr="00656398" w:rsidRDefault="00A556CC" w:rsidP="00A556CC">
      <w:pPr>
        <w:autoSpaceDE w:val="0"/>
        <w:autoSpaceDN w:val="0"/>
        <w:adjustRightInd w:val="0"/>
        <w:spacing w:after="0" w:line="240" w:lineRule="auto"/>
        <w:rPr>
          <w:rFonts w:ascii="Times-Roman" w:hAnsi="Times-Roman" w:cs="Times-Roman"/>
          <w:sz w:val="24"/>
          <w:szCs w:val="24"/>
        </w:rPr>
      </w:pPr>
    </w:p>
    <w:p w:rsidR="00A556CC" w:rsidRPr="00656398" w:rsidRDefault="00A556CC" w:rsidP="00A556CC">
      <w:pPr>
        <w:autoSpaceDE w:val="0"/>
        <w:autoSpaceDN w:val="0"/>
        <w:adjustRightInd w:val="0"/>
        <w:spacing w:after="0" w:line="240" w:lineRule="auto"/>
        <w:rPr>
          <w:rFonts w:ascii="Times-BoldItalic" w:hAnsi="Times-BoldItalic" w:cs="Times-BoldItalic"/>
          <w:b/>
          <w:bCs/>
          <w:iCs/>
          <w:sz w:val="24"/>
          <w:szCs w:val="24"/>
        </w:rPr>
      </w:pPr>
      <w:r w:rsidRPr="00656398">
        <w:rPr>
          <w:rFonts w:ascii="Times-BoldItalic" w:hAnsi="Times-BoldItalic" w:cs="Times-BoldItalic"/>
          <w:b/>
          <w:bCs/>
          <w:iCs/>
          <w:sz w:val="24"/>
          <w:szCs w:val="24"/>
        </w:rPr>
        <w:t>2.</w:t>
      </w:r>
      <w:r w:rsidR="00656398">
        <w:rPr>
          <w:rFonts w:ascii="Times-BoldItalic" w:hAnsi="Times-BoldItalic" w:cs="Times-BoldItalic"/>
          <w:b/>
          <w:bCs/>
          <w:iCs/>
          <w:sz w:val="24"/>
          <w:szCs w:val="24"/>
        </w:rPr>
        <w:t>2</w:t>
      </w:r>
      <w:r w:rsidR="00656398">
        <w:rPr>
          <w:rFonts w:ascii="Times-BoldItalic" w:hAnsi="Times-BoldItalic" w:cs="Times-BoldItalic"/>
          <w:b/>
          <w:bCs/>
          <w:iCs/>
          <w:sz w:val="24"/>
          <w:szCs w:val="24"/>
        </w:rPr>
        <w:tab/>
      </w:r>
      <w:r w:rsidRPr="00656398">
        <w:rPr>
          <w:rFonts w:ascii="Times-BoldItalic" w:hAnsi="Times-BoldItalic" w:cs="Times-BoldItalic"/>
          <w:b/>
          <w:bCs/>
          <w:iCs/>
          <w:sz w:val="24"/>
          <w:szCs w:val="24"/>
        </w:rPr>
        <w:t xml:space="preserve"> Registrering og sløjfning af kendte og potentielle forureningskilder</w:t>
      </w:r>
    </w:p>
    <w:p w:rsidR="00180F28" w:rsidRDefault="00180F28" w:rsidP="00A556CC">
      <w:pPr>
        <w:autoSpaceDE w:val="0"/>
        <w:autoSpaceDN w:val="0"/>
        <w:adjustRightInd w:val="0"/>
        <w:spacing w:after="0" w:line="240" w:lineRule="auto"/>
        <w:rPr>
          <w:rFonts w:ascii="Times-BoldItalic" w:hAnsi="Times-BoldItalic" w:cs="Times-BoldItalic"/>
          <w:b/>
          <w:bCs/>
          <w:i/>
          <w:iCs/>
          <w:sz w:val="28"/>
          <w:szCs w:val="28"/>
        </w:rPr>
      </w:pPr>
    </w:p>
    <w:p w:rsidR="00A556CC" w:rsidRDefault="00A556CC" w:rsidP="00A556CC">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For at sikre grundvandet i området mod forurening er der vigtigt at få registreret kendte og potentielle forureninger herunder ubenyttede boringer og brønde.</w:t>
      </w:r>
    </w:p>
    <w:p w:rsidR="002810DB" w:rsidRDefault="002810DB" w:rsidP="00A556CC">
      <w:pPr>
        <w:autoSpaceDE w:val="0"/>
        <w:autoSpaceDN w:val="0"/>
        <w:adjustRightInd w:val="0"/>
        <w:spacing w:after="0" w:line="240" w:lineRule="auto"/>
        <w:rPr>
          <w:rFonts w:ascii="Times-Roman" w:hAnsi="Times-Roman" w:cs="Times-Roman"/>
          <w:sz w:val="24"/>
          <w:szCs w:val="24"/>
        </w:rPr>
      </w:pPr>
    </w:p>
    <w:p w:rsidR="00A556CC" w:rsidRDefault="00A556CC" w:rsidP="00A556CC">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Til det praktiske arbejde omkring registreringerne benytter grundvandssamarbejdet blandt andet lokale stedkendte personer samt oplysninger fra offentlige arkiver, herunder Vordingborg Kommune, Teknik &amp; Miljø.</w:t>
      </w:r>
    </w:p>
    <w:p w:rsidR="002810DB" w:rsidRDefault="002810DB" w:rsidP="00A556CC">
      <w:pPr>
        <w:autoSpaceDE w:val="0"/>
        <w:autoSpaceDN w:val="0"/>
        <w:adjustRightInd w:val="0"/>
        <w:spacing w:after="0" w:line="240" w:lineRule="auto"/>
        <w:rPr>
          <w:rFonts w:ascii="Times-Roman" w:hAnsi="Times-Roman" w:cs="Times-Roman"/>
          <w:sz w:val="24"/>
          <w:szCs w:val="24"/>
        </w:rPr>
      </w:pPr>
    </w:p>
    <w:p w:rsidR="00A556CC" w:rsidRDefault="00A556CC" w:rsidP="00A556CC">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Bestyrelsen for Grundvandssamarbejdet prioriterer </w:t>
      </w:r>
      <w:r w:rsidR="00E308B1">
        <w:rPr>
          <w:rFonts w:ascii="Times-Roman" w:hAnsi="Times-Roman" w:cs="Times-Roman"/>
          <w:sz w:val="24"/>
          <w:szCs w:val="24"/>
        </w:rPr>
        <w:t xml:space="preserve">selv </w:t>
      </w:r>
      <w:r>
        <w:rPr>
          <w:rFonts w:ascii="Times-Roman" w:hAnsi="Times-Roman" w:cs="Times-Roman"/>
          <w:sz w:val="24"/>
          <w:szCs w:val="24"/>
        </w:rPr>
        <w:t>dets opgaver, evt. i samarbejde med Miljøsekretariatet.</w:t>
      </w:r>
    </w:p>
    <w:p w:rsidR="00E308B1" w:rsidRDefault="00E308B1" w:rsidP="00A556CC">
      <w:pPr>
        <w:autoSpaceDE w:val="0"/>
        <w:autoSpaceDN w:val="0"/>
        <w:adjustRightInd w:val="0"/>
        <w:spacing w:after="0" w:line="240" w:lineRule="auto"/>
        <w:rPr>
          <w:rFonts w:ascii="Times-Roman" w:hAnsi="Times-Roman" w:cs="Times-Roman"/>
          <w:sz w:val="24"/>
          <w:szCs w:val="24"/>
        </w:rPr>
      </w:pPr>
    </w:p>
    <w:p w:rsidR="00E308B1" w:rsidRDefault="00E308B1" w:rsidP="00A556CC">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lastRenderedPageBreak/>
        <w:t xml:space="preserve">Det skriftlige arbejde med systematisering og opstilling af registreringerne udføres i samarbejde med Teknik og Miljø og </w:t>
      </w:r>
      <w:r w:rsidR="00536F25">
        <w:rPr>
          <w:rFonts w:ascii="Times-Roman" w:hAnsi="Times-Roman" w:cs="Times-Roman"/>
          <w:sz w:val="24"/>
          <w:szCs w:val="24"/>
        </w:rPr>
        <w:t xml:space="preserve">udføres </w:t>
      </w:r>
      <w:proofErr w:type="gramStart"/>
      <w:r w:rsidR="00536F25">
        <w:rPr>
          <w:rFonts w:ascii="Times-Roman" w:hAnsi="Times-Roman" w:cs="Times-Roman"/>
          <w:sz w:val="24"/>
          <w:szCs w:val="24"/>
        </w:rPr>
        <w:t>af    ?</w:t>
      </w:r>
      <w:proofErr w:type="gramEnd"/>
      <w:r w:rsidR="00536F25">
        <w:rPr>
          <w:rFonts w:ascii="Times-Roman" w:hAnsi="Times-Roman" w:cs="Times-Roman"/>
          <w:sz w:val="24"/>
          <w:szCs w:val="24"/>
        </w:rPr>
        <w:t>???????</w:t>
      </w:r>
    </w:p>
    <w:p w:rsidR="00E308B1" w:rsidRDefault="00E308B1" w:rsidP="00A556CC">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Der arbejdes på at etablere en fælles database</w:t>
      </w:r>
      <w:r w:rsidR="00536F25">
        <w:rPr>
          <w:rFonts w:ascii="Times-Roman" w:hAnsi="Times-Roman" w:cs="Times-Roman"/>
          <w:sz w:val="24"/>
          <w:szCs w:val="24"/>
        </w:rPr>
        <w:t>.</w:t>
      </w:r>
    </w:p>
    <w:p w:rsidR="00536F25" w:rsidRDefault="00536F25" w:rsidP="00A556CC">
      <w:pPr>
        <w:autoSpaceDE w:val="0"/>
        <w:autoSpaceDN w:val="0"/>
        <w:adjustRightInd w:val="0"/>
        <w:spacing w:after="0" w:line="240" w:lineRule="auto"/>
        <w:rPr>
          <w:rFonts w:ascii="Times-Roman" w:hAnsi="Times-Roman" w:cs="Times-Roman"/>
          <w:sz w:val="24"/>
          <w:szCs w:val="24"/>
        </w:rPr>
      </w:pPr>
    </w:p>
    <w:p w:rsidR="00536F25" w:rsidRDefault="00536F25" w:rsidP="00A556CC">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Det praktiske arbejde med hensyn til kontakt og korrespondance til lodsejerne udføres af Bestyrelsen med </w:t>
      </w:r>
      <w:r w:rsidR="007539AD">
        <w:rPr>
          <w:rFonts w:ascii="Times-Roman" w:hAnsi="Times-Roman" w:cs="Times-Roman"/>
          <w:sz w:val="24"/>
          <w:szCs w:val="24"/>
        </w:rPr>
        <w:t>hjælp fra Vordingborg Forsyning, Forsyningens ydelse afregnes på timebasis efter medgået tid.</w:t>
      </w:r>
    </w:p>
    <w:p w:rsidR="00E308B1" w:rsidRDefault="00E308B1" w:rsidP="00A556CC">
      <w:pPr>
        <w:autoSpaceDE w:val="0"/>
        <w:autoSpaceDN w:val="0"/>
        <w:adjustRightInd w:val="0"/>
        <w:spacing w:after="0" w:line="240" w:lineRule="auto"/>
        <w:rPr>
          <w:rFonts w:ascii="Times-Roman" w:hAnsi="Times-Roman" w:cs="Times-Roman"/>
          <w:sz w:val="24"/>
          <w:szCs w:val="24"/>
        </w:rPr>
      </w:pPr>
    </w:p>
    <w:p w:rsidR="00E308B1" w:rsidRDefault="00E308B1" w:rsidP="00A556CC">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Brønde og boringer der ikke er i drift udgør en potentiel risiko for en forurening af det sekundære og primære grundvandsmagasin da disse typisk er forurenet med miljøfremmede stoffer.</w:t>
      </w:r>
    </w:p>
    <w:p w:rsidR="00656398" w:rsidRDefault="00656398" w:rsidP="00A556CC">
      <w:pPr>
        <w:autoSpaceDE w:val="0"/>
        <w:autoSpaceDN w:val="0"/>
        <w:adjustRightInd w:val="0"/>
        <w:spacing w:after="0" w:line="240" w:lineRule="auto"/>
        <w:rPr>
          <w:rFonts w:ascii="Times-Roman" w:hAnsi="Times-Roman" w:cs="Times-Roman"/>
          <w:sz w:val="24"/>
          <w:szCs w:val="24"/>
        </w:rPr>
      </w:pPr>
    </w:p>
    <w:p w:rsidR="00A556CC" w:rsidRPr="002810DB" w:rsidRDefault="00A556CC" w:rsidP="00A556CC">
      <w:pPr>
        <w:autoSpaceDE w:val="0"/>
        <w:autoSpaceDN w:val="0"/>
        <w:adjustRightInd w:val="0"/>
        <w:spacing w:after="0" w:line="240" w:lineRule="auto"/>
        <w:rPr>
          <w:rFonts w:ascii="Times-Roman" w:hAnsi="Times-Roman" w:cs="Times-Roman"/>
          <w:color w:val="FF0000"/>
          <w:sz w:val="24"/>
          <w:szCs w:val="24"/>
        </w:rPr>
      </w:pPr>
      <w:r w:rsidRPr="002810DB">
        <w:rPr>
          <w:rFonts w:ascii="Times-Roman" w:hAnsi="Times-Roman" w:cs="Times-Roman"/>
          <w:color w:val="FF0000"/>
          <w:sz w:val="24"/>
          <w:szCs w:val="24"/>
        </w:rPr>
        <w:t>Grundvandssamarbejdet tilbyder vederlagsfrit at lukke ubenyttede brønde og boringer i</w:t>
      </w:r>
      <w:r w:rsidR="008B33EE">
        <w:rPr>
          <w:rFonts w:ascii="Times-Roman" w:hAnsi="Times-Roman" w:cs="Times-Roman"/>
          <w:color w:val="FF0000"/>
          <w:sz w:val="24"/>
          <w:szCs w:val="24"/>
        </w:rPr>
        <w:t>ndenfor medlemsvandværkernes indvindingsområder</w:t>
      </w:r>
      <w:r w:rsidRPr="002810DB">
        <w:rPr>
          <w:rFonts w:ascii="Times-Roman" w:hAnsi="Times-Roman" w:cs="Times-Roman"/>
          <w:color w:val="FF0000"/>
          <w:sz w:val="24"/>
          <w:szCs w:val="24"/>
        </w:rPr>
        <w:t>.</w:t>
      </w:r>
    </w:p>
    <w:p w:rsidR="008B33EE" w:rsidRDefault="008B33EE" w:rsidP="00A556CC">
      <w:pPr>
        <w:autoSpaceDE w:val="0"/>
        <w:autoSpaceDN w:val="0"/>
        <w:adjustRightInd w:val="0"/>
        <w:spacing w:after="0" w:line="240" w:lineRule="auto"/>
        <w:rPr>
          <w:rFonts w:ascii="Times-Roman" w:hAnsi="Times-Roman" w:cs="Times-Roman"/>
          <w:sz w:val="24"/>
          <w:szCs w:val="24"/>
        </w:rPr>
      </w:pPr>
    </w:p>
    <w:p w:rsidR="00A556CC" w:rsidRDefault="008B33EE" w:rsidP="00A556CC">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Prioriteringen fastlægges ud</w:t>
      </w:r>
      <w:r w:rsidR="00A556CC">
        <w:rPr>
          <w:rFonts w:ascii="Times-Roman" w:hAnsi="Times-Roman" w:cs="Times-Roman"/>
          <w:sz w:val="24"/>
          <w:szCs w:val="24"/>
        </w:rPr>
        <w:t xml:space="preserve"> fra følgende kriterier:</w:t>
      </w:r>
    </w:p>
    <w:p w:rsidR="008B33EE" w:rsidRDefault="008B33EE" w:rsidP="00A556CC">
      <w:pPr>
        <w:autoSpaceDE w:val="0"/>
        <w:autoSpaceDN w:val="0"/>
        <w:adjustRightInd w:val="0"/>
        <w:spacing w:after="0" w:line="240" w:lineRule="auto"/>
        <w:rPr>
          <w:rFonts w:ascii="Times-Roman" w:hAnsi="Times-Roman" w:cs="Times-Roman"/>
          <w:sz w:val="24"/>
          <w:szCs w:val="24"/>
        </w:rPr>
      </w:pPr>
    </w:p>
    <w:p w:rsidR="00A556CC" w:rsidRPr="008B33EE" w:rsidRDefault="00A556CC" w:rsidP="008B33EE">
      <w:pPr>
        <w:pStyle w:val="Listeafsnit"/>
        <w:numPr>
          <w:ilvl w:val="0"/>
          <w:numId w:val="3"/>
        </w:numPr>
        <w:autoSpaceDE w:val="0"/>
        <w:autoSpaceDN w:val="0"/>
        <w:adjustRightInd w:val="0"/>
        <w:spacing w:after="0" w:line="240" w:lineRule="auto"/>
        <w:rPr>
          <w:rFonts w:ascii="Times-Roman" w:hAnsi="Times-Roman" w:cs="Times-Roman"/>
          <w:sz w:val="24"/>
          <w:szCs w:val="24"/>
        </w:rPr>
      </w:pPr>
      <w:r w:rsidRPr="008B33EE">
        <w:rPr>
          <w:rFonts w:ascii="Times-Roman" w:hAnsi="Times-Roman" w:cs="Times-Roman"/>
          <w:sz w:val="24"/>
          <w:szCs w:val="24"/>
        </w:rPr>
        <w:t>300 m zoner</w:t>
      </w:r>
    </w:p>
    <w:p w:rsidR="00A556CC" w:rsidRPr="008B33EE" w:rsidRDefault="00A556CC" w:rsidP="008B33EE">
      <w:pPr>
        <w:pStyle w:val="Listeafsnit"/>
        <w:numPr>
          <w:ilvl w:val="0"/>
          <w:numId w:val="3"/>
        </w:numPr>
        <w:autoSpaceDE w:val="0"/>
        <w:autoSpaceDN w:val="0"/>
        <w:adjustRightInd w:val="0"/>
        <w:spacing w:after="0" w:line="240" w:lineRule="auto"/>
        <w:rPr>
          <w:rFonts w:ascii="Times-Roman" w:hAnsi="Times-Roman" w:cs="Times-Roman"/>
          <w:sz w:val="24"/>
          <w:szCs w:val="24"/>
        </w:rPr>
      </w:pPr>
      <w:r w:rsidRPr="008B33EE">
        <w:rPr>
          <w:rFonts w:ascii="Times-Roman" w:hAnsi="Times-Roman" w:cs="Times-Roman"/>
          <w:sz w:val="24"/>
          <w:szCs w:val="24"/>
        </w:rPr>
        <w:t>Byzoner</w:t>
      </w:r>
    </w:p>
    <w:p w:rsidR="00A556CC" w:rsidRPr="008B33EE" w:rsidRDefault="00A556CC" w:rsidP="008B33EE">
      <w:pPr>
        <w:pStyle w:val="Listeafsnit"/>
        <w:numPr>
          <w:ilvl w:val="0"/>
          <w:numId w:val="3"/>
        </w:numPr>
        <w:autoSpaceDE w:val="0"/>
        <w:autoSpaceDN w:val="0"/>
        <w:adjustRightInd w:val="0"/>
        <w:spacing w:after="0" w:line="240" w:lineRule="auto"/>
        <w:rPr>
          <w:rFonts w:ascii="Times-Roman" w:hAnsi="Times-Roman" w:cs="Times-Roman"/>
          <w:sz w:val="24"/>
          <w:szCs w:val="24"/>
        </w:rPr>
      </w:pPr>
      <w:r w:rsidRPr="008B33EE">
        <w:rPr>
          <w:rFonts w:ascii="Times-Roman" w:hAnsi="Times-Roman" w:cs="Times-Roman"/>
          <w:sz w:val="24"/>
          <w:szCs w:val="24"/>
        </w:rPr>
        <w:t>nærhed til forurenede/potentielt forurenede grunde</w:t>
      </w:r>
    </w:p>
    <w:p w:rsidR="00A556CC" w:rsidRPr="008B33EE" w:rsidRDefault="00A556CC" w:rsidP="008B33EE">
      <w:pPr>
        <w:pStyle w:val="Listeafsnit"/>
        <w:numPr>
          <w:ilvl w:val="0"/>
          <w:numId w:val="3"/>
        </w:numPr>
        <w:autoSpaceDE w:val="0"/>
        <w:autoSpaceDN w:val="0"/>
        <w:adjustRightInd w:val="0"/>
        <w:spacing w:after="0" w:line="240" w:lineRule="auto"/>
        <w:rPr>
          <w:rFonts w:ascii="Times-Roman" w:hAnsi="Times-Roman" w:cs="Times-Roman"/>
          <w:sz w:val="24"/>
          <w:szCs w:val="24"/>
        </w:rPr>
      </w:pPr>
      <w:r w:rsidRPr="008B33EE">
        <w:rPr>
          <w:rFonts w:ascii="Times-Roman" w:hAnsi="Times-Roman" w:cs="Times-Roman"/>
          <w:sz w:val="24"/>
          <w:szCs w:val="24"/>
        </w:rPr>
        <w:t>særlige grundvandstruende aktiviteter (ukrudtsbekæmpelse på gårdspladser)</w:t>
      </w:r>
    </w:p>
    <w:p w:rsidR="00A556CC" w:rsidRPr="008B33EE" w:rsidRDefault="00A556CC" w:rsidP="008B33EE">
      <w:pPr>
        <w:pStyle w:val="Listeafsnit"/>
        <w:numPr>
          <w:ilvl w:val="0"/>
          <w:numId w:val="3"/>
        </w:numPr>
        <w:autoSpaceDE w:val="0"/>
        <w:autoSpaceDN w:val="0"/>
        <w:adjustRightInd w:val="0"/>
        <w:spacing w:after="0" w:line="240" w:lineRule="auto"/>
        <w:rPr>
          <w:rFonts w:ascii="Times-Roman" w:hAnsi="Times-Roman" w:cs="Times-Roman"/>
          <w:sz w:val="24"/>
          <w:szCs w:val="24"/>
        </w:rPr>
      </w:pPr>
      <w:r w:rsidRPr="008B33EE">
        <w:rPr>
          <w:rFonts w:ascii="Times-Roman" w:hAnsi="Times-Roman" w:cs="Times-Roman"/>
          <w:sz w:val="24"/>
          <w:szCs w:val="24"/>
        </w:rPr>
        <w:t>olietanke</w:t>
      </w:r>
    </w:p>
    <w:p w:rsidR="00A556CC" w:rsidRPr="008B33EE" w:rsidRDefault="00A556CC" w:rsidP="008B33EE">
      <w:pPr>
        <w:pStyle w:val="Listeafsnit"/>
        <w:numPr>
          <w:ilvl w:val="0"/>
          <w:numId w:val="3"/>
        </w:numPr>
        <w:autoSpaceDE w:val="0"/>
        <w:autoSpaceDN w:val="0"/>
        <w:adjustRightInd w:val="0"/>
        <w:spacing w:after="0" w:line="240" w:lineRule="auto"/>
        <w:rPr>
          <w:rFonts w:ascii="Times-Roman" w:hAnsi="Times-Roman" w:cs="Times-Roman"/>
          <w:sz w:val="24"/>
          <w:szCs w:val="24"/>
        </w:rPr>
      </w:pPr>
      <w:r w:rsidRPr="008B33EE">
        <w:rPr>
          <w:rFonts w:ascii="Times-Roman" w:hAnsi="Times-Roman" w:cs="Times-Roman"/>
          <w:sz w:val="24"/>
          <w:szCs w:val="24"/>
        </w:rPr>
        <w:t>nedsivningsanlæg</w:t>
      </w:r>
    </w:p>
    <w:p w:rsidR="00A556CC" w:rsidRPr="008B33EE" w:rsidRDefault="00A556CC" w:rsidP="008B33EE">
      <w:pPr>
        <w:pStyle w:val="Listeafsnit"/>
        <w:numPr>
          <w:ilvl w:val="0"/>
          <w:numId w:val="3"/>
        </w:numPr>
        <w:autoSpaceDE w:val="0"/>
        <w:autoSpaceDN w:val="0"/>
        <w:adjustRightInd w:val="0"/>
        <w:spacing w:after="0" w:line="240" w:lineRule="auto"/>
        <w:rPr>
          <w:rFonts w:ascii="Times-Roman" w:hAnsi="Times-Roman" w:cs="Times-Roman"/>
          <w:sz w:val="24"/>
          <w:szCs w:val="24"/>
        </w:rPr>
      </w:pPr>
      <w:proofErr w:type="spellStart"/>
      <w:r w:rsidRPr="008B33EE">
        <w:rPr>
          <w:rFonts w:ascii="Times-Roman" w:hAnsi="Times-Roman" w:cs="Times-Roman"/>
          <w:sz w:val="24"/>
          <w:szCs w:val="24"/>
        </w:rPr>
        <w:t>indvindingsoplande</w:t>
      </w:r>
      <w:proofErr w:type="spellEnd"/>
    </w:p>
    <w:p w:rsidR="00A556CC" w:rsidRPr="008B33EE" w:rsidRDefault="00A556CC" w:rsidP="008B33EE">
      <w:pPr>
        <w:pStyle w:val="Listeafsnit"/>
        <w:numPr>
          <w:ilvl w:val="0"/>
          <w:numId w:val="3"/>
        </w:numPr>
        <w:autoSpaceDE w:val="0"/>
        <w:autoSpaceDN w:val="0"/>
        <w:adjustRightInd w:val="0"/>
        <w:spacing w:after="0" w:line="240" w:lineRule="auto"/>
        <w:rPr>
          <w:rFonts w:ascii="Times-Roman" w:hAnsi="Times-Roman" w:cs="Times-Roman"/>
          <w:sz w:val="24"/>
          <w:szCs w:val="24"/>
        </w:rPr>
      </w:pPr>
      <w:r w:rsidRPr="008B33EE">
        <w:rPr>
          <w:rFonts w:ascii="Times-Roman" w:hAnsi="Times-Roman" w:cs="Times-Roman"/>
          <w:sz w:val="24"/>
          <w:szCs w:val="24"/>
        </w:rPr>
        <w:t>grundvandsdannende oplande</w:t>
      </w:r>
    </w:p>
    <w:p w:rsidR="00A556CC" w:rsidRPr="008B33EE" w:rsidRDefault="00A556CC" w:rsidP="008B33EE">
      <w:pPr>
        <w:pStyle w:val="Listeafsnit"/>
        <w:numPr>
          <w:ilvl w:val="0"/>
          <w:numId w:val="3"/>
        </w:numPr>
        <w:autoSpaceDE w:val="0"/>
        <w:autoSpaceDN w:val="0"/>
        <w:adjustRightInd w:val="0"/>
        <w:spacing w:after="0" w:line="240" w:lineRule="auto"/>
        <w:rPr>
          <w:rFonts w:ascii="Times-Roman" w:hAnsi="Times-Roman" w:cs="Times-Roman"/>
          <w:sz w:val="24"/>
          <w:szCs w:val="24"/>
        </w:rPr>
      </w:pPr>
      <w:r w:rsidRPr="008B33EE">
        <w:rPr>
          <w:rFonts w:ascii="Times-Roman" w:hAnsi="Times-Roman" w:cs="Times-Roman"/>
          <w:sz w:val="24"/>
          <w:szCs w:val="24"/>
        </w:rPr>
        <w:t>OSD</w:t>
      </w:r>
    </w:p>
    <w:p w:rsidR="008B33EE" w:rsidRDefault="008B33EE" w:rsidP="00A556CC">
      <w:pPr>
        <w:autoSpaceDE w:val="0"/>
        <w:autoSpaceDN w:val="0"/>
        <w:adjustRightInd w:val="0"/>
        <w:spacing w:after="0" w:line="240" w:lineRule="auto"/>
        <w:rPr>
          <w:rFonts w:ascii="Times-Roman" w:hAnsi="Times-Roman" w:cs="Times-Roman"/>
          <w:sz w:val="24"/>
          <w:szCs w:val="24"/>
        </w:rPr>
      </w:pPr>
    </w:p>
    <w:p w:rsidR="00A556CC" w:rsidRDefault="00A556CC" w:rsidP="00A556CC">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Det praktiske arbejde består bl.a. i:</w:t>
      </w:r>
    </w:p>
    <w:p w:rsidR="008B33EE" w:rsidRDefault="008B33EE" w:rsidP="00A556CC">
      <w:pPr>
        <w:autoSpaceDE w:val="0"/>
        <w:autoSpaceDN w:val="0"/>
        <w:adjustRightInd w:val="0"/>
        <w:spacing w:after="0" w:line="240" w:lineRule="auto"/>
        <w:rPr>
          <w:rFonts w:ascii="Times-Roman" w:hAnsi="Times-Roman" w:cs="Times-Roman"/>
          <w:sz w:val="24"/>
          <w:szCs w:val="24"/>
        </w:rPr>
      </w:pPr>
    </w:p>
    <w:p w:rsidR="00A556CC" w:rsidRPr="008B33EE" w:rsidRDefault="00A556CC" w:rsidP="008B33EE">
      <w:pPr>
        <w:pStyle w:val="Listeafsnit"/>
        <w:numPr>
          <w:ilvl w:val="0"/>
          <w:numId w:val="4"/>
        </w:numPr>
        <w:autoSpaceDE w:val="0"/>
        <w:autoSpaceDN w:val="0"/>
        <w:adjustRightInd w:val="0"/>
        <w:spacing w:after="0" w:line="240" w:lineRule="auto"/>
        <w:rPr>
          <w:rFonts w:ascii="Times-Roman" w:hAnsi="Times-Roman" w:cs="Times-Roman"/>
          <w:sz w:val="24"/>
          <w:szCs w:val="24"/>
        </w:rPr>
      </w:pPr>
      <w:r w:rsidRPr="008B33EE">
        <w:rPr>
          <w:rFonts w:ascii="Times-Roman" w:hAnsi="Times-Roman" w:cs="Times-Roman"/>
          <w:sz w:val="24"/>
          <w:szCs w:val="24"/>
        </w:rPr>
        <w:t>registrering og prioritering af brønde og boringer</w:t>
      </w:r>
    </w:p>
    <w:p w:rsidR="00A556CC" w:rsidRPr="008B33EE" w:rsidRDefault="00A556CC" w:rsidP="008B33EE">
      <w:pPr>
        <w:pStyle w:val="Listeafsnit"/>
        <w:numPr>
          <w:ilvl w:val="0"/>
          <w:numId w:val="4"/>
        </w:numPr>
        <w:autoSpaceDE w:val="0"/>
        <w:autoSpaceDN w:val="0"/>
        <w:adjustRightInd w:val="0"/>
        <w:spacing w:after="0" w:line="240" w:lineRule="auto"/>
        <w:rPr>
          <w:rFonts w:ascii="Times-Roman" w:hAnsi="Times-Roman" w:cs="Times-Roman"/>
          <w:sz w:val="24"/>
          <w:szCs w:val="24"/>
        </w:rPr>
      </w:pPr>
      <w:r w:rsidRPr="008B33EE">
        <w:rPr>
          <w:rFonts w:ascii="Times-Roman" w:hAnsi="Times-Roman" w:cs="Times-Roman"/>
          <w:sz w:val="24"/>
          <w:szCs w:val="24"/>
        </w:rPr>
        <w:t>kontakt og korrespondance til lodsejerne</w:t>
      </w:r>
    </w:p>
    <w:p w:rsidR="00A556CC" w:rsidRPr="008B33EE" w:rsidRDefault="00A556CC" w:rsidP="008B33EE">
      <w:pPr>
        <w:pStyle w:val="Listeafsnit"/>
        <w:numPr>
          <w:ilvl w:val="0"/>
          <w:numId w:val="4"/>
        </w:numPr>
        <w:autoSpaceDE w:val="0"/>
        <w:autoSpaceDN w:val="0"/>
        <w:adjustRightInd w:val="0"/>
        <w:spacing w:after="0" w:line="240" w:lineRule="auto"/>
        <w:rPr>
          <w:rFonts w:ascii="Times-Roman" w:hAnsi="Times-Roman" w:cs="Times-Roman"/>
          <w:sz w:val="24"/>
          <w:szCs w:val="24"/>
        </w:rPr>
      </w:pPr>
      <w:r w:rsidRPr="008B33EE">
        <w:rPr>
          <w:rFonts w:ascii="Times-Roman" w:hAnsi="Times-Roman" w:cs="Times-Roman"/>
          <w:sz w:val="24"/>
          <w:szCs w:val="24"/>
        </w:rPr>
        <w:t>kontakt og kontraktforhold til entreprenører</w:t>
      </w:r>
    </w:p>
    <w:p w:rsidR="00A556CC" w:rsidRPr="008B33EE" w:rsidRDefault="00A556CC" w:rsidP="008B33EE">
      <w:pPr>
        <w:pStyle w:val="Listeafsnit"/>
        <w:numPr>
          <w:ilvl w:val="0"/>
          <w:numId w:val="4"/>
        </w:numPr>
        <w:autoSpaceDE w:val="0"/>
        <w:autoSpaceDN w:val="0"/>
        <w:adjustRightInd w:val="0"/>
        <w:spacing w:after="0" w:line="240" w:lineRule="auto"/>
        <w:rPr>
          <w:rFonts w:ascii="Times-Roman" w:hAnsi="Times-Roman" w:cs="Times-Roman"/>
          <w:sz w:val="24"/>
          <w:szCs w:val="24"/>
        </w:rPr>
      </w:pPr>
      <w:r w:rsidRPr="008B33EE">
        <w:rPr>
          <w:rFonts w:ascii="Times-Roman" w:hAnsi="Times-Roman" w:cs="Times-Roman"/>
          <w:sz w:val="24"/>
          <w:szCs w:val="24"/>
        </w:rPr>
        <w:t>kontakt til offentligheden /annoncering</w:t>
      </w:r>
    </w:p>
    <w:p w:rsidR="00A556CC" w:rsidRPr="008B33EE" w:rsidRDefault="00A556CC" w:rsidP="008B33EE">
      <w:pPr>
        <w:pStyle w:val="Listeafsnit"/>
        <w:numPr>
          <w:ilvl w:val="0"/>
          <w:numId w:val="4"/>
        </w:numPr>
        <w:autoSpaceDE w:val="0"/>
        <w:autoSpaceDN w:val="0"/>
        <w:adjustRightInd w:val="0"/>
        <w:spacing w:after="0" w:line="240" w:lineRule="auto"/>
        <w:rPr>
          <w:rFonts w:ascii="Times-Roman" w:hAnsi="Times-Roman" w:cs="Times-Roman"/>
          <w:sz w:val="24"/>
          <w:szCs w:val="24"/>
        </w:rPr>
      </w:pPr>
      <w:r w:rsidRPr="008B33EE">
        <w:rPr>
          <w:rFonts w:ascii="Times-Roman" w:hAnsi="Times-Roman" w:cs="Times-Roman"/>
          <w:sz w:val="24"/>
          <w:szCs w:val="24"/>
        </w:rPr>
        <w:t>kontakt med miljømyndigheden (Miljøsekretariatet)</w:t>
      </w:r>
    </w:p>
    <w:p w:rsidR="00A556CC" w:rsidRPr="008B33EE" w:rsidRDefault="00A556CC" w:rsidP="008B33EE">
      <w:pPr>
        <w:pStyle w:val="Listeafsnit"/>
        <w:numPr>
          <w:ilvl w:val="0"/>
          <w:numId w:val="4"/>
        </w:numPr>
        <w:autoSpaceDE w:val="0"/>
        <w:autoSpaceDN w:val="0"/>
        <w:adjustRightInd w:val="0"/>
        <w:spacing w:after="0" w:line="240" w:lineRule="auto"/>
        <w:rPr>
          <w:rFonts w:ascii="Times-Roman" w:hAnsi="Times-Roman" w:cs="Times-Roman"/>
          <w:sz w:val="24"/>
          <w:szCs w:val="24"/>
        </w:rPr>
      </w:pPr>
      <w:r w:rsidRPr="008B33EE">
        <w:rPr>
          <w:rFonts w:ascii="Times-Roman" w:hAnsi="Times-Roman" w:cs="Times-Roman"/>
          <w:sz w:val="24"/>
          <w:szCs w:val="24"/>
        </w:rPr>
        <w:t>kontrol af udført arbejde</w:t>
      </w:r>
    </w:p>
    <w:p w:rsidR="00A556CC" w:rsidRPr="008B33EE" w:rsidRDefault="00A556CC" w:rsidP="008B33EE">
      <w:pPr>
        <w:pStyle w:val="Listeafsnit"/>
        <w:numPr>
          <w:ilvl w:val="0"/>
          <w:numId w:val="4"/>
        </w:numPr>
        <w:autoSpaceDE w:val="0"/>
        <w:autoSpaceDN w:val="0"/>
        <w:adjustRightInd w:val="0"/>
        <w:spacing w:after="0" w:line="240" w:lineRule="auto"/>
        <w:rPr>
          <w:rFonts w:ascii="Times-Roman" w:hAnsi="Times-Roman" w:cs="Times-Roman"/>
          <w:sz w:val="24"/>
          <w:szCs w:val="24"/>
        </w:rPr>
      </w:pPr>
      <w:r w:rsidRPr="008B33EE">
        <w:rPr>
          <w:rFonts w:ascii="Times-Roman" w:hAnsi="Times-Roman" w:cs="Times-Roman"/>
          <w:sz w:val="24"/>
          <w:szCs w:val="24"/>
        </w:rPr>
        <w:t>økonomistyring</w:t>
      </w:r>
    </w:p>
    <w:p w:rsidR="008B33EE" w:rsidRDefault="008B33EE" w:rsidP="00A556CC">
      <w:pPr>
        <w:autoSpaceDE w:val="0"/>
        <w:autoSpaceDN w:val="0"/>
        <w:adjustRightInd w:val="0"/>
        <w:spacing w:after="0" w:line="240" w:lineRule="auto"/>
        <w:rPr>
          <w:rFonts w:ascii="Times-Roman" w:hAnsi="Times-Roman" w:cs="Times-Roman"/>
          <w:sz w:val="24"/>
          <w:szCs w:val="24"/>
        </w:rPr>
      </w:pPr>
    </w:p>
    <w:p w:rsidR="00536F25" w:rsidRDefault="00536F25" w:rsidP="00A556CC">
      <w:pPr>
        <w:autoSpaceDE w:val="0"/>
        <w:autoSpaceDN w:val="0"/>
        <w:adjustRightInd w:val="0"/>
        <w:spacing w:after="0" w:line="240" w:lineRule="auto"/>
        <w:rPr>
          <w:rFonts w:ascii="Times-Roman" w:hAnsi="Times-Roman" w:cs="Times-Roman"/>
          <w:sz w:val="24"/>
          <w:szCs w:val="24"/>
        </w:rPr>
      </w:pPr>
    </w:p>
    <w:p w:rsidR="00A556CC" w:rsidRDefault="00A556CC" w:rsidP="00A556CC">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Sløjfningen </w:t>
      </w:r>
      <w:r w:rsidR="007539AD">
        <w:rPr>
          <w:rFonts w:ascii="Times-Roman" w:hAnsi="Times-Roman" w:cs="Times-Roman"/>
          <w:sz w:val="24"/>
          <w:szCs w:val="24"/>
        </w:rPr>
        <w:t xml:space="preserve">vil blive </w:t>
      </w:r>
      <w:r>
        <w:rPr>
          <w:rFonts w:ascii="Times-Roman" w:hAnsi="Times-Roman" w:cs="Times-Roman"/>
          <w:sz w:val="24"/>
          <w:szCs w:val="24"/>
        </w:rPr>
        <w:t>udfør</w:t>
      </w:r>
      <w:r w:rsidR="007539AD">
        <w:rPr>
          <w:rFonts w:ascii="Times-Roman" w:hAnsi="Times-Roman" w:cs="Times-Roman"/>
          <w:sz w:val="24"/>
          <w:szCs w:val="24"/>
        </w:rPr>
        <w:t>t</w:t>
      </w:r>
      <w:r>
        <w:rPr>
          <w:rFonts w:ascii="Times-Roman" w:hAnsi="Times-Roman" w:cs="Times-Roman"/>
          <w:sz w:val="24"/>
          <w:szCs w:val="24"/>
        </w:rPr>
        <w:t xml:space="preserve"> efter </w:t>
      </w:r>
      <w:r w:rsidR="007539AD">
        <w:rPr>
          <w:rFonts w:ascii="Times-Roman" w:hAnsi="Times-Roman" w:cs="Times-Roman"/>
          <w:sz w:val="24"/>
          <w:szCs w:val="24"/>
        </w:rPr>
        <w:t xml:space="preserve">de til enhver tid </w:t>
      </w:r>
      <w:r>
        <w:rPr>
          <w:rFonts w:ascii="Times-Roman" w:hAnsi="Times-Roman" w:cs="Times-Roman"/>
          <w:sz w:val="24"/>
          <w:szCs w:val="24"/>
        </w:rPr>
        <w:t>gældende regler p.t. bekendtgørelse nr. 1000 af 26. juli 2007 om udførelse</w:t>
      </w:r>
      <w:r w:rsidR="008B33EE">
        <w:rPr>
          <w:rFonts w:ascii="Times-Roman" w:hAnsi="Times-Roman" w:cs="Times-Roman"/>
          <w:sz w:val="24"/>
          <w:szCs w:val="24"/>
        </w:rPr>
        <w:t xml:space="preserve"> </w:t>
      </w:r>
      <w:r w:rsidR="007539AD">
        <w:rPr>
          <w:rFonts w:ascii="Times-Roman" w:hAnsi="Times-Roman" w:cs="Times-Roman"/>
          <w:sz w:val="24"/>
          <w:szCs w:val="24"/>
        </w:rPr>
        <w:t>af boringer og brønde på land samt</w:t>
      </w:r>
      <w:r>
        <w:rPr>
          <w:rFonts w:ascii="Times-Roman" w:hAnsi="Times-Roman" w:cs="Times-Roman"/>
          <w:sz w:val="24"/>
          <w:szCs w:val="24"/>
        </w:rPr>
        <w:t xml:space="preserve"> efter Vordingborg Kommunes anvisninger.</w:t>
      </w:r>
    </w:p>
    <w:p w:rsidR="007539AD" w:rsidRDefault="007539AD" w:rsidP="00A556CC">
      <w:pPr>
        <w:autoSpaceDE w:val="0"/>
        <w:autoSpaceDN w:val="0"/>
        <w:adjustRightInd w:val="0"/>
        <w:spacing w:after="0" w:line="240" w:lineRule="auto"/>
        <w:rPr>
          <w:rFonts w:ascii="Times-Roman" w:hAnsi="Times-Roman" w:cs="Times-Roman"/>
          <w:sz w:val="24"/>
          <w:szCs w:val="24"/>
        </w:rPr>
      </w:pPr>
    </w:p>
    <w:p w:rsidR="007539AD" w:rsidRDefault="007539AD" w:rsidP="00A556CC">
      <w:pPr>
        <w:autoSpaceDE w:val="0"/>
        <w:autoSpaceDN w:val="0"/>
        <w:adjustRightInd w:val="0"/>
        <w:spacing w:after="0" w:line="240" w:lineRule="auto"/>
        <w:rPr>
          <w:rFonts w:ascii="Times-Roman" w:hAnsi="Times-Roman" w:cs="Times-Roman"/>
          <w:sz w:val="24"/>
          <w:szCs w:val="24"/>
        </w:rPr>
      </w:pPr>
    </w:p>
    <w:p w:rsidR="007539AD" w:rsidRDefault="007539AD" w:rsidP="00A556CC">
      <w:pPr>
        <w:autoSpaceDE w:val="0"/>
        <w:autoSpaceDN w:val="0"/>
        <w:adjustRightInd w:val="0"/>
        <w:spacing w:after="0" w:line="240" w:lineRule="auto"/>
        <w:rPr>
          <w:rFonts w:ascii="Times-Roman" w:hAnsi="Times-Roman" w:cs="Times-Roman"/>
          <w:sz w:val="24"/>
          <w:szCs w:val="24"/>
        </w:rPr>
      </w:pPr>
    </w:p>
    <w:p w:rsidR="008B33EE" w:rsidRDefault="008B33EE" w:rsidP="00A556CC">
      <w:pPr>
        <w:autoSpaceDE w:val="0"/>
        <w:autoSpaceDN w:val="0"/>
        <w:adjustRightInd w:val="0"/>
        <w:spacing w:after="0" w:line="240" w:lineRule="auto"/>
        <w:rPr>
          <w:rFonts w:ascii="Times-Roman" w:hAnsi="Times-Roman" w:cs="Times-Roman"/>
          <w:sz w:val="24"/>
          <w:szCs w:val="24"/>
        </w:rPr>
      </w:pPr>
    </w:p>
    <w:p w:rsidR="008B33EE" w:rsidRDefault="008B33EE" w:rsidP="00A556CC">
      <w:pPr>
        <w:autoSpaceDE w:val="0"/>
        <w:autoSpaceDN w:val="0"/>
        <w:adjustRightInd w:val="0"/>
        <w:spacing w:after="0" w:line="240" w:lineRule="auto"/>
        <w:rPr>
          <w:rFonts w:ascii="Times-Roman" w:hAnsi="Times-Roman" w:cs="Times-Roman"/>
          <w:sz w:val="24"/>
          <w:szCs w:val="24"/>
        </w:rPr>
      </w:pPr>
    </w:p>
    <w:p w:rsidR="008B33EE" w:rsidRDefault="008B33EE" w:rsidP="00A556CC">
      <w:pPr>
        <w:autoSpaceDE w:val="0"/>
        <w:autoSpaceDN w:val="0"/>
        <w:adjustRightInd w:val="0"/>
        <w:spacing w:after="0" w:line="240" w:lineRule="auto"/>
        <w:rPr>
          <w:rFonts w:ascii="Times-Roman" w:hAnsi="Times-Roman" w:cs="Times-Roman"/>
          <w:sz w:val="24"/>
          <w:szCs w:val="24"/>
        </w:rPr>
      </w:pPr>
    </w:p>
    <w:p w:rsidR="008B33EE" w:rsidRPr="007539AD" w:rsidRDefault="007539AD" w:rsidP="007539AD">
      <w:pPr>
        <w:autoSpaceDE w:val="0"/>
        <w:autoSpaceDN w:val="0"/>
        <w:adjustRightInd w:val="0"/>
        <w:spacing w:after="0" w:line="240" w:lineRule="auto"/>
        <w:rPr>
          <w:rFonts w:ascii="Times-BoldItalic" w:hAnsi="Times-BoldItalic" w:cs="Times-BoldItalic"/>
          <w:b/>
          <w:bCs/>
          <w:iCs/>
          <w:sz w:val="24"/>
          <w:szCs w:val="24"/>
        </w:rPr>
      </w:pPr>
      <w:r w:rsidRPr="007539AD">
        <w:rPr>
          <w:rFonts w:ascii="Times-BoldItalic" w:hAnsi="Times-BoldItalic" w:cs="Times-BoldItalic"/>
          <w:b/>
          <w:bCs/>
          <w:iCs/>
          <w:sz w:val="24"/>
          <w:szCs w:val="24"/>
        </w:rPr>
        <w:lastRenderedPageBreak/>
        <w:t>2.3</w:t>
      </w:r>
      <w:r w:rsidRPr="007539AD">
        <w:rPr>
          <w:rFonts w:ascii="Times-BoldItalic" w:hAnsi="Times-BoldItalic" w:cs="Times-BoldItalic"/>
          <w:b/>
          <w:bCs/>
          <w:iCs/>
          <w:sz w:val="24"/>
          <w:szCs w:val="24"/>
        </w:rPr>
        <w:tab/>
        <w:t xml:space="preserve"> </w:t>
      </w:r>
      <w:r w:rsidR="008B33EE" w:rsidRPr="007539AD">
        <w:rPr>
          <w:rFonts w:ascii="Times-BoldItalic" w:hAnsi="Times-BoldItalic" w:cs="Times-BoldItalic"/>
          <w:b/>
          <w:bCs/>
          <w:iCs/>
          <w:sz w:val="24"/>
          <w:szCs w:val="24"/>
        </w:rPr>
        <w:t>Øvrige/fremtidige aktiviteter</w:t>
      </w:r>
    </w:p>
    <w:p w:rsidR="007539AD" w:rsidRPr="007539AD" w:rsidRDefault="007539AD" w:rsidP="007539AD">
      <w:pPr>
        <w:autoSpaceDE w:val="0"/>
        <w:autoSpaceDN w:val="0"/>
        <w:adjustRightInd w:val="0"/>
        <w:spacing w:after="0" w:line="240" w:lineRule="auto"/>
        <w:rPr>
          <w:rFonts w:ascii="Times-BoldItalic" w:hAnsi="Times-BoldItalic" w:cs="Times-BoldItalic"/>
          <w:b/>
          <w:bCs/>
          <w:i/>
          <w:iCs/>
          <w:sz w:val="28"/>
          <w:szCs w:val="28"/>
        </w:rPr>
      </w:pPr>
    </w:p>
    <w:p w:rsidR="007539AD" w:rsidRDefault="008B33EE" w:rsidP="008B33EE">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En lang række aktiviteter i forbindelse med kortlægning, overvågning og beskyttelse af vandressourcerne</w:t>
      </w:r>
      <w:r w:rsidR="007539AD">
        <w:rPr>
          <w:rFonts w:ascii="Times-Roman" w:hAnsi="Times-Roman" w:cs="Times-Roman"/>
          <w:sz w:val="24"/>
          <w:szCs w:val="24"/>
        </w:rPr>
        <w:t xml:space="preserve"> </w:t>
      </w:r>
      <w:r>
        <w:rPr>
          <w:rFonts w:ascii="Times-Roman" w:hAnsi="Times-Roman" w:cs="Times-Roman"/>
          <w:sz w:val="24"/>
          <w:szCs w:val="24"/>
        </w:rPr>
        <w:t>i Vordingborg Kommune kan med fordel gennemføres af Grundvandssamarbejdet.</w:t>
      </w:r>
    </w:p>
    <w:p w:rsidR="008B33EE" w:rsidRDefault="008B33EE" w:rsidP="008B33EE">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Disse</w:t>
      </w:r>
      <w:r w:rsidR="007539AD">
        <w:rPr>
          <w:rFonts w:ascii="Times-Roman" w:hAnsi="Times-Roman" w:cs="Times-Roman"/>
          <w:sz w:val="24"/>
          <w:szCs w:val="24"/>
        </w:rPr>
        <w:t xml:space="preserve"> </w:t>
      </w:r>
      <w:r>
        <w:rPr>
          <w:rFonts w:ascii="Times-Roman" w:hAnsi="Times-Roman" w:cs="Times-Roman"/>
          <w:sz w:val="24"/>
          <w:szCs w:val="24"/>
        </w:rPr>
        <w:t>aktiviteter kan omfatte:</w:t>
      </w:r>
    </w:p>
    <w:p w:rsidR="008B33EE" w:rsidRDefault="008B33EE" w:rsidP="008B33EE">
      <w:pPr>
        <w:autoSpaceDE w:val="0"/>
        <w:autoSpaceDN w:val="0"/>
        <w:adjustRightInd w:val="0"/>
        <w:spacing w:after="0" w:line="240" w:lineRule="auto"/>
        <w:rPr>
          <w:rFonts w:ascii="Times-Roman" w:hAnsi="Times-Roman" w:cs="Times-Roman"/>
          <w:sz w:val="24"/>
          <w:szCs w:val="24"/>
        </w:rPr>
      </w:pPr>
    </w:p>
    <w:p w:rsidR="008B33EE" w:rsidRPr="008B33EE" w:rsidRDefault="008B33EE" w:rsidP="008B33EE">
      <w:pPr>
        <w:pStyle w:val="Listeafsnit"/>
        <w:numPr>
          <w:ilvl w:val="0"/>
          <w:numId w:val="5"/>
        </w:numPr>
        <w:autoSpaceDE w:val="0"/>
        <w:autoSpaceDN w:val="0"/>
        <w:adjustRightInd w:val="0"/>
        <w:spacing w:after="0" w:line="240" w:lineRule="auto"/>
        <w:rPr>
          <w:rFonts w:ascii="Times-Roman" w:hAnsi="Times-Roman" w:cs="Times-Roman"/>
          <w:sz w:val="24"/>
          <w:szCs w:val="24"/>
        </w:rPr>
      </w:pPr>
      <w:r w:rsidRPr="008B33EE">
        <w:rPr>
          <w:rFonts w:ascii="Times-Roman" w:hAnsi="Times-Roman" w:cs="Times-Roman"/>
          <w:sz w:val="24"/>
          <w:szCs w:val="24"/>
        </w:rPr>
        <w:t>Overvågning og moniteringsforanstaltninger for vandkvalitet</w:t>
      </w:r>
    </w:p>
    <w:p w:rsidR="008B33EE" w:rsidRPr="008B33EE" w:rsidRDefault="008B33EE" w:rsidP="008B33EE">
      <w:pPr>
        <w:pStyle w:val="Listeafsnit"/>
        <w:numPr>
          <w:ilvl w:val="0"/>
          <w:numId w:val="5"/>
        </w:numPr>
        <w:autoSpaceDE w:val="0"/>
        <w:autoSpaceDN w:val="0"/>
        <w:adjustRightInd w:val="0"/>
        <w:spacing w:after="0" w:line="240" w:lineRule="auto"/>
        <w:rPr>
          <w:rFonts w:ascii="Times-Roman" w:hAnsi="Times-Roman" w:cs="Times-Roman"/>
          <w:sz w:val="24"/>
          <w:szCs w:val="24"/>
        </w:rPr>
      </w:pPr>
      <w:r w:rsidRPr="008B33EE">
        <w:rPr>
          <w:rFonts w:ascii="Times-Roman" w:hAnsi="Times-Roman" w:cs="Times-Roman"/>
          <w:sz w:val="24"/>
          <w:szCs w:val="24"/>
        </w:rPr>
        <w:t>Forhandling af dyrkningsaftaler med landmænd inden for kildepladszonen</w:t>
      </w:r>
    </w:p>
    <w:p w:rsidR="008B33EE" w:rsidRPr="008B33EE" w:rsidRDefault="008B33EE" w:rsidP="008B33EE">
      <w:pPr>
        <w:pStyle w:val="Listeafsnit"/>
        <w:numPr>
          <w:ilvl w:val="0"/>
          <w:numId w:val="5"/>
        </w:numPr>
        <w:autoSpaceDE w:val="0"/>
        <w:autoSpaceDN w:val="0"/>
        <w:adjustRightInd w:val="0"/>
        <w:spacing w:after="0" w:line="240" w:lineRule="auto"/>
        <w:rPr>
          <w:rFonts w:ascii="Times-Roman" w:hAnsi="Times-Roman" w:cs="Times-Roman"/>
          <w:sz w:val="24"/>
          <w:szCs w:val="24"/>
        </w:rPr>
      </w:pPr>
      <w:r w:rsidRPr="008B33EE">
        <w:rPr>
          <w:rFonts w:ascii="Times-Roman" w:hAnsi="Times-Roman" w:cs="Times-Roman"/>
          <w:sz w:val="24"/>
          <w:szCs w:val="24"/>
        </w:rPr>
        <w:t>Kampagne – ophør med brug af pesticider i private haver</w:t>
      </w:r>
    </w:p>
    <w:p w:rsidR="008B33EE" w:rsidRPr="008B33EE" w:rsidRDefault="008B33EE" w:rsidP="008B33EE">
      <w:pPr>
        <w:pStyle w:val="Listeafsnit"/>
        <w:numPr>
          <w:ilvl w:val="0"/>
          <w:numId w:val="5"/>
        </w:numPr>
        <w:autoSpaceDE w:val="0"/>
        <w:autoSpaceDN w:val="0"/>
        <w:adjustRightInd w:val="0"/>
        <w:spacing w:after="0" w:line="240" w:lineRule="auto"/>
        <w:rPr>
          <w:rFonts w:ascii="Times-Roman" w:hAnsi="Times-Roman" w:cs="Times-Roman"/>
          <w:sz w:val="24"/>
          <w:szCs w:val="24"/>
        </w:rPr>
      </w:pPr>
      <w:r w:rsidRPr="008B33EE">
        <w:rPr>
          <w:rFonts w:ascii="Times-Roman" w:hAnsi="Times-Roman" w:cs="Times-Roman"/>
          <w:sz w:val="24"/>
          <w:szCs w:val="24"/>
        </w:rPr>
        <w:t>Vandsparekampagner</w:t>
      </w:r>
    </w:p>
    <w:p w:rsidR="008B33EE" w:rsidRPr="008B33EE" w:rsidRDefault="008B33EE" w:rsidP="008B33EE">
      <w:pPr>
        <w:pStyle w:val="Listeafsnit"/>
        <w:numPr>
          <w:ilvl w:val="0"/>
          <w:numId w:val="5"/>
        </w:numPr>
        <w:autoSpaceDE w:val="0"/>
        <w:autoSpaceDN w:val="0"/>
        <w:adjustRightInd w:val="0"/>
        <w:spacing w:after="0" w:line="240" w:lineRule="auto"/>
        <w:rPr>
          <w:rFonts w:ascii="Times-Roman" w:hAnsi="Times-Roman" w:cs="Times-Roman"/>
          <w:sz w:val="24"/>
          <w:szCs w:val="24"/>
        </w:rPr>
      </w:pPr>
      <w:r w:rsidRPr="008B33EE">
        <w:rPr>
          <w:rFonts w:ascii="Times-Roman" w:hAnsi="Times-Roman" w:cs="Times-Roman"/>
          <w:sz w:val="24"/>
          <w:szCs w:val="24"/>
        </w:rPr>
        <w:t>Aktiviteter i øvrigt, som er foreslået i indsatsplanerne for Vordingborg Kommune.</w:t>
      </w:r>
    </w:p>
    <w:p w:rsidR="008B33EE" w:rsidRDefault="008B33EE" w:rsidP="008B33EE">
      <w:pPr>
        <w:autoSpaceDE w:val="0"/>
        <w:autoSpaceDN w:val="0"/>
        <w:adjustRightInd w:val="0"/>
        <w:spacing w:after="0" w:line="240" w:lineRule="auto"/>
        <w:rPr>
          <w:rFonts w:ascii="Times-Roman" w:hAnsi="Times-Roman" w:cs="Times-Roman"/>
          <w:sz w:val="24"/>
          <w:szCs w:val="24"/>
        </w:rPr>
      </w:pPr>
    </w:p>
    <w:p w:rsidR="008B33EE" w:rsidRDefault="007539AD" w:rsidP="008B33EE">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Ovennævnte </w:t>
      </w:r>
      <w:r w:rsidR="008B33EE">
        <w:rPr>
          <w:rFonts w:ascii="Times-Roman" w:hAnsi="Times-Roman" w:cs="Times-Roman"/>
          <w:sz w:val="24"/>
          <w:szCs w:val="24"/>
        </w:rPr>
        <w:t>er ikke opstillet i prioriteret rækkefølge</w:t>
      </w:r>
      <w:r>
        <w:rPr>
          <w:rFonts w:ascii="Times-Roman" w:hAnsi="Times-Roman" w:cs="Times-Roman"/>
          <w:sz w:val="24"/>
          <w:szCs w:val="24"/>
        </w:rPr>
        <w:t>.</w:t>
      </w:r>
    </w:p>
    <w:p w:rsidR="007539AD" w:rsidRDefault="007539AD" w:rsidP="008B33EE">
      <w:pPr>
        <w:autoSpaceDE w:val="0"/>
        <w:autoSpaceDN w:val="0"/>
        <w:adjustRightInd w:val="0"/>
        <w:spacing w:after="0" w:line="240" w:lineRule="auto"/>
        <w:rPr>
          <w:rFonts w:ascii="Times-Roman" w:hAnsi="Times-Roman" w:cs="Times-Roman"/>
          <w:sz w:val="24"/>
          <w:szCs w:val="24"/>
        </w:rPr>
      </w:pPr>
    </w:p>
    <w:p w:rsidR="007539AD" w:rsidRPr="0024790D" w:rsidRDefault="007539AD" w:rsidP="008B33EE">
      <w:pPr>
        <w:autoSpaceDE w:val="0"/>
        <w:autoSpaceDN w:val="0"/>
        <w:adjustRightInd w:val="0"/>
        <w:spacing w:after="0" w:line="240" w:lineRule="auto"/>
        <w:rPr>
          <w:rFonts w:ascii="Times-Roman" w:hAnsi="Times-Roman" w:cs="Times-Roman"/>
          <w:b/>
          <w:sz w:val="28"/>
          <w:szCs w:val="28"/>
        </w:rPr>
      </w:pPr>
    </w:p>
    <w:p w:rsidR="007539AD" w:rsidRPr="0024790D" w:rsidRDefault="007539AD" w:rsidP="007539AD">
      <w:pPr>
        <w:autoSpaceDE w:val="0"/>
        <w:autoSpaceDN w:val="0"/>
        <w:adjustRightInd w:val="0"/>
        <w:spacing w:after="0" w:line="240" w:lineRule="auto"/>
        <w:rPr>
          <w:b/>
          <w:sz w:val="28"/>
          <w:szCs w:val="28"/>
        </w:rPr>
      </w:pPr>
      <w:r w:rsidRPr="0024790D">
        <w:rPr>
          <w:b/>
          <w:sz w:val="28"/>
          <w:szCs w:val="28"/>
        </w:rPr>
        <w:t>3.  Budget</w:t>
      </w:r>
    </w:p>
    <w:p w:rsidR="007539AD" w:rsidRDefault="007539AD" w:rsidP="007539AD">
      <w:pPr>
        <w:autoSpaceDE w:val="0"/>
        <w:autoSpaceDN w:val="0"/>
        <w:adjustRightInd w:val="0"/>
        <w:spacing w:after="0" w:line="240" w:lineRule="auto"/>
      </w:pPr>
    </w:p>
    <w:p w:rsidR="007539AD" w:rsidRPr="0024790D" w:rsidRDefault="0024790D" w:rsidP="007539AD">
      <w:pPr>
        <w:autoSpaceDE w:val="0"/>
        <w:autoSpaceDN w:val="0"/>
        <w:adjustRightInd w:val="0"/>
        <w:spacing w:after="0" w:line="240" w:lineRule="auto"/>
        <w:rPr>
          <w:b/>
          <w:sz w:val="24"/>
          <w:szCs w:val="24"/>
        </w:rPr>
      </w:pPr>
      <w:r w:rsidRPr="0024790D">
        <w:rPr>
          <w:b/>
          <w:sz w:val="24"/>
          <w:szCs w:val="24"/>
        </w:rPr>
        <w:t>3.1</w:t>
      </w:r>
      <w:r w:rsidRPr="0024790D">
        <w:rPr>
          <w:b/>
          <w:sz w:val="24"/>
          <w:szCs w:val="24"/>
        </w:rPr>
        <w:tab/>
        <w:t>Budget frem til repræsentantskabsmøde 2012 samt overslag for budget 2012-2014</w:t>
      </w:r>
    </w:p>
    <w:p w:rsidR="0024790D" w:rsidRDefault="0024790D" w:rsidP="007539AD">
      <w:pPr>
        <w:autoSpaceDE w:val="0"/>
        <w:autoSpaceDN w:val="0"/>
        <w:adjustRightInd w:val="0"/>
        <w:spacing w:after="0" w:line="240" w:lineRule="auto"/>
      </w:pPr>
    </w:p>
    <w:p w:rsidR="0024790D" w:rsidRDefault="0024790D" w:rsidP="007539AD">
      <w:pPr>
        <w:autoSpaceDE w:val="0"/>
        <w:autoSpaceDN w:val="0"/>
        <w:adjustRightInd w:val="0"/>
        <w:spacing w:after="0" w:line="240" w:lineRule="auto"/>
      </w:pPr>
      <w:r>
        <w:t>Grundvandssamarbejdet står pr. 01. september 2011 for en samlet oppumpning på 1</w:t>
      </w:r>
      <w:r w:rsidR="00FC649D">
        <w:t>.</w:t>
      </w:r>
      <w:r w:rsidR="00024567">
        <w:t>950</w:t>
      </w:r>
      <w:r w:rsidR="00FC649D">
        <w:t>.</w:t>
      </w:r>
      <w:r w:rsidR="00024567">
        <w:t>000 m</w:t>
      </w:r>
      <w:r w:rsidR="00FC649D">
        <w:t>3 hvoraf Vordingborg Forsyning bidrager med ca.1.230.000 m3.</w:t>
      </w:r>
    </w:p>
    <w:sectPr w:rsidR="0024790D" w:rsidSect="003426B1">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Times-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5107F"/>
    <w:multiLevelType w:val="hybridMultilevel"/>
    <w:tmpl w:val="F35A4B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0E975A8B"/>
    <w:multiLevelType w:val="hybridMultilevel"/>
    <w:tmpl w:val="A9CA4AA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0EBC7C0F"/>
    <w:multiLevelType w:val="hybridMultilevel"/>
    <w:tmpl w:val="3C7CE16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34711A86"/>
    <w:multiLevelType w:val="hybridMultilevel"/>
    <w:tmpl w:val="9A88CD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38845851"/>
    <w:multiLevelType w:val="hybridMultilevel"/>
    <w:tmpl w:val="C3E0225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nsid w:val="4CA6492A"/>
    <w:multiLevelType w:val="hybridMultilevel"/>
    <w:tmpl w:val="0A48AE7A"/>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4DDE086A"/>
    <w:multiLevelType w:val="hybridMultilevel"/>
    <w:tmpl w:val="27A43E8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586A107C"/>
    <w:multiLevelType w:val="hybridMultilevel"/>
    <w:tmpl w:val="AD96031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nsid w:val="60FF69A4"/>
    <w:multiLevelType w:val="hybridMultilevel"/>
    <w:tmpl w:val="131431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7A543C8C"/>
    <w:multiLevelType w:val="hybridMultilevel"/>
    <w:tmpl w:val="29E47D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3"/>
  </w:num>
  <w:num w:numId="5">
    <w:abstractNumId w:val="9"/>
  </w:num>
  <w:num w:numId="6">
    <w:abstractNumId w:val="4"/>
  </w:num>
  <w:num w:numId="7">
    <w:abstractNumId w:val="7"/>
  </w:num>
  <w:num w:numId="8">
    <w:abstractNumId w:val="2"/>
  </w:num>
  <w:num w:numId="9">
    <w:abstractNumId w:val="6"/>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0A193F"/>
    <w:rsid w:val="00024567"/>
    <w:rsid w:val="000A193F"/>
    <w:rsid w:val="000D107A"/>
    <w:rsid w:val="00180F28"/>
    <w:rsid w:val="0024790D"/>
    <w:rsid w:val="002810DB"/>
    <w:rsid w:val="003426B1"/>
    <w:rsid w:val="003841E9"/>
    <w:rsid w:val="004E50C2"/>
    <w:rsid w:val="00536F25"/>
    <w:rsid w:val="00656398"/>
    <w:rsid w:val="00683B82"/>
    <w:rsid w:val="007539AD"/>
    <w:rsid w:val="008B33EE"/>
    <w:rsid w:val="009B5B94"/>
    <w:rsid w:val="00A556CC"/>
    <w:rsid w:val="00BA17DC"/>
    <w:rsid w:val="00E308B1"/>
    <w:rsid w:val="00FC649D"/>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6B1"/>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180F2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242D6-3EF5-4DE8-8582-90CA321A2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6</Pages>
  <Words>858</Words>
  <Characters>5240</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Lenovo</Company>
  <LinksUpToDate>false</LinksUpToDate>
  <CharactersWithSpaces>6086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6</cp:revision>
  <dcterms:created xsi:type="dcterms:W3CDTF">2011-09-02T14:12:00Z</dcterms:created>
  <dcterms:modified xsi:type="dcterms:W3CDTF">2011-09-02T17:19:00Z</dcterms:modified>
</cp:coreProperties>
</file>